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ĐỀ CƯƠNG ÔN TẬP </w:t>
      </w:r>
      <w:r>
        <w:rPr>
          <w:rFonts w:hint="default" w:ascii="Times New Roman" w:hAnsi="Times New Roman" w:cs="Times New Roman"/>
          <w:b/>
          <w:sz w:val="28"/>
          <w:szCs w:val="28"/>
          <w:lang w:val="en-US"/>
        </w:rPr>
        <w:t>CUỐI</w:t>
      </w:r>
      <w:r>
        <w:rPr>
          <w:rFonts w:hint="default" w:ascii="Times New Roman" w:hAnsi="Times New Roman" w:cs="Times New Roman"/>
          <w:b/>
          <w:sz w:val="28"/>
          <w:szCs w:val="28"/>
        </w:rPr>
        <w:t xml:space="preserve"> KÌ II MÔN NGỮ VĂN</w:t>
      </w:r>
      <w:r>
        <w:rPr>
          <w:rFonts w:hint="default" w:ascii="Times New Roman" w:hAnsi="Times New Roman" w:cs="Times New Roman"/>
          <w:b/>
          <w:sz w:val="28"/>
          <w:szCs w:val="28"/>
          <w:lang w:val="en-US"/>
        </w:rPr>
        <w:t xml:space="preserve"> 7</w:t>
      </w:r>
    </w:p>
    <w:p>
      <w:pPr>
        <w:rPr>
          <w:rFonts w:hint="default" w:ascii="Times New Roman" w:hAnsi="Times New Roman" w:cs="Times New Roman"/>
          <w:b/>
          <w:sz w:val="28"/>
          <w:szCs w:val="28"/>
        </w:rPr>
      </w:pPr>
      <w:r>
        <w:rPr>
          <w:rFonts w:hint="default" w:ascii="Times New Roman" w:hAnsi="Times New Roman" w:cs="Times New Roman"/>
          <w:b/>
          <w:sz w:val="28"/>
          <w:szCs w:val="28"/>
        </w:rPr>
        <w:t>Phần I: Đọc – hiểu</w:t>
      </w:r>
    </w:p>
    <w:p>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Xác định phương thức biểu đạt của văn bản</w:t>
      </w:r>
    </w:p>
    <w:p>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Xác định được nghĩa của từ</w:t>
      </w:r>
    </w:p>
    <w:p>
      <w:pPr>
        <w:numPr>
          <w:ilvl w:val="0"/>
          <w:numId w:val="1"/>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Nhận biết được các biện pháp tu từ: so sánh, nhân hoá, ẩn dụ, điệp ngữ, nói giảm nói tránh, nói quá</w:t>
      </w:r>
    </w:p>
    <w:p>
      <w:pPr>
        <w:rPr>
          <w:rFonts w:hint="default" w:ascii="Times New Roman" w:hAnsi="Times New Roman" w:cs="Times New Roman"/>
          <w:sz w:val="28"/>
          <w:szCs w:val="28"/>
          <w:lang w:val="en-US"/>
        </w:rPr>
      </w:pPr>
      <w:r>
        <w:rPr>
          <w:rFonts w:hint="default" w:ascii="Times New Roman" w:hAnsi="Times New Roman" w:cs="Times New Roman"/>
          <w:sz w:val="28"/>
          <w:szCs w:val="28"/>
        </w:rPr>
        <w:t>4.</w:t>
      </w:r>
      <w:r>
        <w:rPr>
          <w:rFonts w:hint="default" w:ascii="Times New Roman" w:hAnsi="Times New Roman" w:cs="Times New Roman"/>
          <w:sz w:val="28"/>
          <w:szCs w:val="28"/>
          <w:lang w:val="en-US"/>
        </w:rPr>
        <w:t>Ôn tập từ đồng nghĩa, từ trái nghĩa</w:t>
      </w:r>
    </w:p>
    <w:p>
      <w:pPr>
        <w:rPr>
          <w:rFonts w:hint="default" w:ascii="Times New Roman" w:hAnsi="Times New Roman" w:cs="Times New Roman"/>
          <w:sz w:val="28"/>
          <w:szCs w:val="28"/>
          <w:lang w:val="en-US"/>
        </w:rPr>
      </w:pPr>
      <w:r>
        <w:rPr>
          <w:rFonts w:hint="default" w:ascii="Times New Roman" w:hAnsi="Times New Roman" w:cs="Times New Roman"/>
          <w:sz w:val="28"/>
          <w:szCs w:val="28"/>
        </w:rPr>
        <w:t>5.</w:t>
      </w:r>
      <w:r>
        <w:rPr>
          <w:rFonts w:hint="default" w:ascii="Times New Roman" w:hAnsi="Times New Roman" w:cs="Times New Roman"/>
          <w:sz w:val="28"/>
          <w:szCs w:val="28"/>
          <w:lang w:val="en-US"/>
        </w:rPr>
        <w:t>Ôn tập về các kiểu câu: câu nghi vấn, câu cầu khiến, câu tường thuật, câu cảm thán</w:t>
      </w:r>
    </w:p>
    <w:p>
      <w:pPr>
        <w:rPr>
          <w:rFonts w:hint="default" w:ascii="Times New Roman" w:hAnsi="Times New Roman" w:cs="Times New Roman"/>
          <w:sz w:val="28"/>
          <w:szCs w:val="28"/>
          <w:lang w:val="en-US"/>
        </w:rPr>
      </w:pPr>
      <w:r>
        <w:rPr>
          <w:rFonts w:hint="default" w:ascii="Times New Roman" w:hAnsi="Times New Roman" w:cs="Times New Roman"/>
          <w:sz w:val="28"/>
          <w:szCs w:val="28"/>
        </w:rPr>
        <w:t>6.</w:t>
      </w:r>
      <w:r>
        <w:rPr>
          <w:rFonts w:hint="default" w:ascii="Times New Roman" w:hAnsi="Times New Roman" w:cs="Times New Roman"/>
          <w:sz w:val="28"/>
          <w:szCs w:val="28"/>
          <w:lang w:val="en-US"/>
        </w:rPr>
        <w:t>Ôn tập về các từ lợi: danh từ, động từ, tính từ</w:t>
      </w:r>
    </w:p>
    <w:p>
      <w:pPr>
        <w:rPr>
          <w:rFonts w:hint="default" w:ascii="Times New Roman" w:hAnsi="Times New Roman" w:cs="Times New Roman"/>
          <w:b/>
          <w:sz w:val="28"/>
          <w:szCs w:val="28"/>
        </w:rPr>
      </w:pPr>
      <w:r>
        <w:rPr>
          <w:rFonts w:hint="default" w:ascii="Times New Roman" w:hAnsi="Times New Roman" w:cs="Times New Roman"/>
          <w:b/>
          <w:sz w:val="28"/>
          <w:szCs w:val="28"/>
        </w:rPr>
        <w:t>Phần II. Viết</w:t>
      </w:r>
    </w:p>
    <w:p>
      <w:pPr>
        <w:rPr>
          <w:rStyle w:val="8"/>
          <w:rFonts w:hint="default" w:ascii="Times New Roman" w:hAnsi="Times New Roman" w:eastAsia="Arial" w:cs="Times New Roman"/>
          <w:b/>
          <w:bCs/>
          <w:i w:val="0"/>
          <w:iCs w:val="0"/>
          <w:caps w:val="0"/>
          <w:color w:val="0000FF"/>
          <w:spacing w:val="0"/>
          <w:sz w:val="28"/>
          <w:szCs w:val="28"/>
          <w:u w:val="none"/>
          <w:bdr w:val="none" w:color="auto" w:sz="0" w:space="0"/>
          <w:shd w:val="clear" w:fill="FFFFFF"/>
          <w:lang w:val="en-US"/>
        </w:rPr>
      </w:pPr>
      <w:r>
        <w:rPr>
          <w:rFonts w:hint="default" w:ascii="Times New Roman" w:hAnsi="Times New Roman" w:cs="Times New Roman"/>
          <w:color w:val="000000"/>
          <w:sz w:val="28"/>
          <w:szCs w:val="28"/>
          <w:shd w:val="clear" w:color="auto" w:fill="FFFFFF"/>
        </w:rPr>
        <w:t xml:space="preserve">Đề 1: </w:t>
      </w:r>
      <w:r>
        <w:rPr>
          <w:rStyle w:val="8"/>
          <w:rFonts w:hint="default" w:ascii="Times New Roman" w:hAnsi="Times New Roman" w:eastAsia="Arial" w:cs="Times New Roman"/>
          <w:b/>
          <w:bCs/>
          <w:i w:val="0"/>
          <w:iCs w:val="0"/>
          <w:caps w:val="0"/>
          <w:color w:val="333333"/>
          <w:spacing w:val="0"/>
          <w:sz w:val="28"/>
          <w:szCs w:val="28"/>
          <w:u w:val="none"/>
          <w:bdr w:val="none" w:color="auto" w:sz="0" w:space="0"/>
          <w:shd w:val="clear" w:fill="FFFFFF"/>
        </w:rPr>
        <w:t> </w:t>
      </w:r>
      <w:r>
        <w:rPr>
          <w:rStyle w:val="8"/>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Style w:val="8"/>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"https://thuthuat.taimienphi.vn/em-hay-cho-biet-dan-gian-da-hieu-nhu-the-nao-ve-gia-tri-y-nghia-cua-loi-noi-trong-cuoc-song-53956n.aspx" \t "https://thuthuat.taimienphi.vn/_blank" </w:instrText>
      </w:r>
      <w:r>
        <w:rPr>
          <w:rStyle w:val="8"/>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6"/>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t xml:space="preserve">Dân gian có câu: </w:t>
      </w:r>
      <w:r>
        <w:rPr>
          <w:rStyle w:val="6"/>
          <w:rFonts w:hint="default" w:ascii="Times New Roman" w:hAnsi="Times New Roman" w:eastAsia="Arial" w:cs="Times New Roman"/>
          <w:b w:val="0"/>
          <w:bCs w:val="0"/>
          <w:i/>
          <w:iCs/>
          <w:caps w:val="0"/>
          <w:color w:val="000000" w:themeColor="text1"/>
          <w:spacing w:val="0"/>
          <w:sz w:val="28"/>
          <w:szCs w:val="28"/>
          <w:u w:val="none"/>
          <w:bdr w:val="none" w:color="auto" w:sz="0" w:space="0"/>
          <w:shd w:val="clear" w:fill="FFFFFF"/>
          <w14:textFill>
            <w14:solidFill>
              <w14:schemeClr w14:val="tx1"/>
            </w14:solidFill>
          </w14:textFill>
        </w:rPr>
        <w:t>Lời nói gói vàng</w:t>
      </w:r>
      <w:r>
        <w:rPr>
          <w:rStyle w:val="6"/>
          <w:rFonts w:hint="default" w:ascii="Times New Roman" w:hAnsi="Times New Roman" w:eastAsia="Arial" w:cs="Times New Roman"/>
          <w:b w:val="0"/>
          <w:bCs w:val="0"/>
          <w:i/>
          <w:iCs/>
          <w:caps w:val="0"/>
          <w:color w:val="000000" w:themeColor="text1"/>
          <w:spacing w:val="0"/>
          <w:sz w:val="28"/>
          <w:szCs w:val="28"/>
          <w:u w:val="none"/>
          <w:bdr w:val="none" w:color="auto" w:sz="0" w:space="0"/>
          <w:shd w:val="clear" w:fill="FFFFFF"/>
          <w:lang w:val="en-US"/>
          <w14:textFill>
            <w14:solidFill>
              <w14:schemeClr w14:val="tx1"/>
            </w14:solidFill>
          </w14:textFill>
        </w:rPr>
        <w:t xml:space="preserve"> </w:t>
      </w:r>
      <w:r>
        <w:rPr>
          <w:rStyle w:val="6"/>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t xml:space="preserve"> đồng thời lại có câu:</w:t>
      </w:r>
      <w:r>
        <w:rPr>
          <w:rStyle w:val="6"/>
          <w:rFonts w:hint="default" w:ascii="Times New Roman" w:hAnsi="Times New Roman" w:eastAsia="Arial" w:cs="Times New Roman"/>
          <w:b w:val="0"/>
          <w:bCs w:val="0"/>
          <w:i/>
          <w:iCs/>
          <w:caps w:val="0"/>
          <w:color w:val="000000" w:themeColor="text1"/>
          <w:spacing w:val="0"/>
          <w:sz w:val="28"/>
          <w:szCs w:val="28"/>
          <w:u w:val="none"/>
          <w:bdr w:val="none" w:color="auto" w:sz="0" w:space="0"/>
          <w:shd w:val="clear" w:fill="FFFFFF"/>
          <w14:textFill>
            <w14:solidFill>
              <w14:schemeClr w14:val="tx1"/>
            </w14:solidFill>
          </w14:textFill>
        </w:rPr>
        <w:t xml:space="preserve"> Lời nói chẳng mất tiền mua, lựa lời mà nói cho vừa lòng nhau.</w:t>
      </w:r>
      <w:r>
        <w:rPr>
          <w:rStyle w:val="6"/>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t xml:space="preserve"> Qua hai câu trên, em hãy cho biết dân gian đã hiểu như thế nào về giá trị, ý nghĩa của lời nói trong cuộc sống</w:t>
      </w:r>
      <w:r>
        <w:rPr>
          <w:rStyle w:val="8"/>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Style w:val="8"/>
          <w:rFonts w:hint="default" w:ascii="Times New Roman" w:hAnsi="Times New Roman" w:eastAsia="Arial" w:cs="Times New Roman"/>
          <w:b w:val="0"/>
          <w:bCs w:val="0"/>
          <w:i w:val="0"/>
          <w:iCs w:val="0"/>
          <w:caps w:val="0"/>
          <w:color w:val="000000" w:themeColor="text1"/>
          <w:spacing w:val="0"/>
          <w:sz w:val="28"/>
          <w:szCs w:val="28"/>
          <w:u w:val="none"/>
          <w:bdr w:val="none" w:color="auto" w:sz="0" w:space="0"/>
          <w:shd w:val="clear" w:fill="FFFFFF"/>
          <w:lang w:val="en-US"/>
          <w14:textFill>
            <w14:solidFill>
              <w14:schemeClr w14:val="tx1"/>
            </w14:solidFill>
          </w14:textFill>
        </w:rPr>
        <w:t>.</w:t>
      </w:r>
    </w:p>
    <w:p>
      <w:pPr>
        <w:shd w:val="clear" w:color="auto" w:fill="FFFFFF"/>
        <w:spacing w:after="0"/>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 xml:space="preserve">Đề </w:t>
      </w:r>
      <w:r>
        <w:rPr>
          <w:rFonts w:hint="default" w:ascii="Times New Roman" w:hAnsi="Times New Roman" w:cs="Times New Roman"/>
          <w:color w:val="000000"/>
          <w:sz w:val="28"/>
          <w:szCs w:val="28"/>
          <w:shd w:val="clear" w:color="auto" w:fill="FFFFFF"/>
          <w:lang w:val="en-US"/>
        </w:rPr>
        <w:t xml:space="preserve">2: </w:t>
      </w:r>
      <w:r>
        <w:rPr>
          <w:rFonts w:hint="default" w:ascii="Times New Roman" w:hAnsi="Times New Roman" w:cs="Times New Roman"/>
          <w:sz w:val="28"/>
          <w:szCs w:val="28"/>
        </w:rPr>
        <w:t>Có ý kiến cho rằng: "Trong quá trình học tập thì tự học là con đường ngắn nhất để dẫn đến thành công”. Em hãy viết bài văn bày tỏ quan điểm của mình về ý kiến trên.</w:t>
      </w:r>
    </w:p>
    <w:p>
      <w:pPr>
        <w:rPr>
          <w:rFonts w:hint="default" w:ascii="Times New Roman" w:hAnsi="Times New Roman" w:eastAsia="SimSun" w:cs="Times New Roman"/>
          <w:i w:val="0"/>
          <w:iCs w:val="0"/>
          <w:caps w:val="0"/>
          <w:spacing w:val="0"/>
          <w:sz w:val="28"/>
          <w:szCs w:val="28"/>
          <w:shd w:val="clear" w:fill="FFFFFF"/>
          <w:lang w:val="en-US"/>
        </w:rPr>
      </w:pPr>
      <w:r>
        <w:rPr>
          <w:rFonts w:hint="default" w:ascii="Times New Roman" w:hAnsi="Times New Roman" w:cs="Times New Roman"/>
          <w:color w:val="000000"/>
          <w:sz w:val="28"/>
          <w:szCs w:val="28"/>
          <w:shd w:val="clear" w:color="auto" w:fill="FFFFFF"/>
          <w:lang w:val="en-US"/>
        </w:rPr>
        <w:t>Đề 3: Có ý kiến cho rằng: “</w:t>
      </w:r>
      <w:r>
        <w:rPr>
          <w:rFonts w:hint="default" w:ascii="Times New Roman" w:hAnsi="Times New Roman" w:eastAsia="SimSun" w:cs="Times New Roman"/>
          <w:i w:val="0"/>
          <w:iCs w:val="0"/>
          <w:caps w:val="0"/>
          <w:spacing w:val="0"/>
          <w:sz w:val="28"/>
          <w:szCs w:val="28"/>
          <w:shd w:val="clear" w:fill="FFFFFF"/>
        </w:rPr>
        <w:t>Trung thực là phẩm chất đầu tiên mà con người cần có khi bước vào đời sống xã hội</w:t>
      </w:r>
      <w:r>
        <w:rPr>
          <w:rFonts w:hint="default" w:ascii="Times New Roman" w:hAnsi="Times New Roman" w:eastAsia="SimSun" w:cs="Times New Roman"/>
          <w:i w:val="0"/>
          <w:iCs w:val="0"/>
          <w:caps w:val="0"/>
          <w:spacing w:val="0"/>
          <w:sz w:val="28"/>
          <w:szCs w:val="28"/>
          <w:shd w:val="clear" w:fill="FFFFFF"/>
          <w:lang w:val="en-US"/>
        </w:rPr>
        <w:t>”. Em có đồng tình với ý kiến này không? Vì sao?</w:t>
      </w:r>
    </w:p>
    <w:p>
      <w:pPr>
        <w:rPr>
          <w:rFonts w:hint="default" w:ascii="Times New Roman" w:hAnsi="Times New Roman" w:eastAsia="SimSun" w:cs="Times New Roman"/>
          <w:i w:val="0"/>
          <w:iCs w:val="0"/>
          <w:caps w:val="0"/>
          <w:spacing w:val="0"/>
          <w:sz w:val="28"/>
          <w:szCs w:val="28"/>
          <w:shd w:val="clear" w:fill="FFFFFF"/>
          <w:lang w:val="en-US"/>
        </w:rPr>
      </w:pPr>
      <w:r>
        <w:rPr>
          <w:rFonts w:hint="default" w:ascii="Times New Roman" w:hAnsi="Times New Roman" w:eastAsia="SimSun" w:cs="Times New Roman"/>
          <w:i w:val="0"/>
          <w:iCs w:val="0"/>
          <w:caps w:val="0"/>
          <w:spacing w:val="0"/>
          <w:sz w:val="28"/>
          <w:szCs w:val="28"/>
          <w:shd w:val="clear" w:fill="FFFFFF"/>
          <w:lang w:val="en-US"/>
        </w:rPr>
        <w:t>Đề 4: Nêu suy nghĩ của em về vấn đề giữ gìn vệ sinh trong lớp học</w:t>
      </w:r>
    </w:p>
    <w:p>
      <w:pPr>
        <w:rPr>
          <w:rFonts w:hint="default" w:ascii="Times New Roman" w:hAnsi="Times New Roman" w:cs="Times New Roman"/>
          <w:b/>
          <w:sz w:val="28"/>
          <w:szCs w:val="28"/>
        </w:rPr>
      </w:pPr>
      <w:r>
        <w:rPr>
          <w:rFonts w:hint="default" w:ascii="Times New Roman" w:hAnsi="Times New Roman" w:cs="Times New Roman"/>
          <w:b/>
          <w:sz w:val="28"/>
          <w:szCs w:val="28"/>
        </w:rPr>
        <w:t>ĐỀ ÔN LUYỆN</w:t>
      </w:r>
    </w:p>
    <w:p>
      <w:pPr>
        <w:rPr>
          <w:rFonts w:hint="default" w:ascii="Times New Roman" w:hAnsi="Times New Roman" w:cs="Times New Roman"/>
          <w:b/>
          <w:sz w:val="28"/>
          <w:szCs w:val="28"/>
        </w:rPr>
      </w:pPr>
      <w:r>
        <w:rPr>
          <w:rFonts w:hint="default" w:ascii="Times New Roman" w:hAnsi="Times New Roman" w:cs="Times New Roman"/>
          <w:b/>
          <w:sz w:val="28"/>
          <w:szCs w:val="28"/>
        </w:rPr>
        <w:t>ĐỀ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I. ĐỌC HIỂU (6.0 điểm) </w:t>
      </w:r>
      <w:r>
        <w:rPr>
          <w:rFonts w:hint="default" w:ascii="Times New Roman" w:hAnsi="Times New Roman" w:cs="Times New Roman"/>
          <w:i w:val="0"/>
          <w:iCs w:val="0"/>
          <w:caps w:val="0"/>
          <w:spacing w:val="0"/>
          <w:sz w:val="28"/>
          <w:szCs w:val="28"/>
          <w:bdr w:val="none" w:color="auto" w:sz="0" w:space="0"/>
          <w:shd w:val="clear" w:fill="FFFFFF"/>
        </w:rPr>
        <w:t>Đọc văn bản sau: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i/>
          <w:iCs/>
          <w:caps w:val="0"/>
          <w:spacing w:val="0"/>
          <w:sz w:val="28"/>
          <w:szCs w:val="28"/>
          <w:bdr w:val="none" w:color="auto" w:sz="0" w:space="0"/>
          <w:shd w:val="clear" w:fill="FFFFFF"/>
        </w:rPr>
        <w:t>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(Trích Hương khúc - Tôi khóc những cánh đồng rau khúc, Nguyễn Quang Thiều, in trong Mùi của kí ức, NXB Trẻ, 2017)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Thực hiện các yêu cầu: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1. Đoạn văn bản sử những dụng phương thức biểu đạt nào?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Tự sự và thuyết minh.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Tự sự và nghị luận.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Tự sự và miêu tả.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Tự sự và biểu cảm.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2. Những nhân vật nào xuất hiện trong đoạn trích?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Người mẹ.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Bà và mẹ.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Tôi và bà.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Tôi và mẹ.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3. Đoạn trích sử dụng ngôi kể thứ mấy?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Ngôi thứ nhất . B. Ngôi thứ hai.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Ngôi thứ ba D. Ngôi thứ nhất và ngôi thứ 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4. Bánh khúc của bà được làm từ những nguyên liệu nào?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Rau khúc và bột nếp.</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Rau khúc, bột nếp, đậu xanh.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Rau khúc, bột nếp, đậu xanh, mỡ lợn.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Rau khúc, bột nếp, đậu xanh, mỡ lợn và hành lá.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5. Tại sao “Bà tôi cứ để cối bột đã nhào kĩ chừng hơn một tiếng mới bắt đầu nặn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Bà dành thời gian chuẩn bị mỡ.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Bà ủ bột bánh cho nở để chất lượng bánh được ngon hơn.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Bà tranh thủ dạy cháu cách làm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Bà dành thời gian thổi đậu xanh.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6. Từ “thổi” trong câu văn “Bà tôi chỉ dùng một ít nước mỡ trộn với đậu xanh mà quê tôi gọi là đậu tằm được thổi chín và giã nhuyễn cùng với hành lá làm nhân.” đồng nghĩa với từ nào sau đây?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Nấu.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Rán.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Nướng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Xào.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7. Dòng nào nói đúng tác dụng của phép so sánh trong câu văn “Bà tôi giã rau khúc cho đến khi nhuyễn và dẻo như người ta giã giò.”?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Diễn tả thao tác chế biến rau khúc của bà rất kĩ lưỡng, kì công.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Diễn tả độ khó của việc chế biến rau khúc.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Diễn tả các công đoạn chế biến rau khúc của bà.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Diễn tả các công đoạn thưởng thức món bánh khúc.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8. Vì sao món bánh khúc được coi là một món ăn dân dã?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A. Nguyên liệu có sẵn trong tự nhiên, thưởng thức đơn giản, cảm nhận được hương vị của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B. Cách chế biến cầu kì, thưởng thức đơn giản, cảm nhận được hương vị của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 Cách thưởng thức đơn giản mà vẫn cảm nhận được hương vị của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D. Cách chế biến thủ công, nguyên liệu có sẵn trong tự nhiên, thưởng thức đơn giản, cảm nhận được hương vị của bánh.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9. Trong cảm nhận của người cháu, món bánh khúc có gì đặc biệt?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Câu 10. Tình cảm của người cháu dành cho bà?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Phần II. Viết (4 điểm)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Viết một bài văn trình bày suy nghĩ của em về hiện tượng nghiện mạng xã hội của giới trẻ hiện nay?</w:t>
      </w:r>
    </w:p>
    <w:p>
      <w:pPr>
        <w:rPr>
          <w:rFonts w:hint="default" w:ascii="Times New Roman" w:hAnsi="Times New Roman" w:cs="Times New Roman"/>
          <w:b/>
          <w:sz w:val="28"/>
          <w:szCs w:val="28"/>
        </w:rPr>
      </w:pPr>
    </w:p>
    <w:p>
      <w:pPr>
        <w:pStyle w:val="7"/>
        <w:shd w:val="clear" w:color="auto" w:fill="FFFFFF"/>
        <w:spacing w:before="0" w:beforeAutospacing="0" w:after="0" w:afterAutospacing="0" w:line="390" w:lineRule="atLeas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ĐỀ 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Phần 1: Đọc hiểu (5 điểm)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Đọc văn bản sau và trả lời câu hỏi: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i/>
          <w:iCs/>
          <w:caps w:val="0"/>
          <w:spacing w:val="0"/>
          <w:sz w:val="28"/>
          <w:szCs w:val="28"/>
          <w:bdr w:val="none" w:color="auto" w:sz="0" w:space="0"/>
          <w:shd w:val="clear" w:fill="FFFFFF"/>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jc w:val="center"/>
        <w:rPr>
          <w:rFonts w:hint="default" w:ascii="Times New Roman" w:hAnsi="Times New Roman" w:cs="Times New Roman"/>
          <w:i w:val="0"/>
          <w:iCs w:val="0"/>
          <w:caps w:val="0"/>
          <w:spacing w:val="0"/>
          <w:sz w:val="28"/>
          <w:szCs w:val="28"/>
        </w:rPr>
      </w:pPr>
      <w:r>
        <w:rPr>
          <w:rStyle w:val="5"/>
          <w:rFonts w:hint="default" w:ascii="Times New Roman" w:hAnsi="Times New Roman" w:cs="Times New Roman"/>
          <w:i/>
          <w:iCs/>
          <w:caps w:val="0"/>
          <w:spacing w:val="0"/>
          <w:sz w:val="28"/>
          <w:szCs w:val="28"/>
          <w:bdr w:val="none" w:color="auto" w:sz="0" w:space="0"/>
          <w:shd w:val="clear" w:fill="FFFFFF"/>
        </w:rPr>
        <w:t>(“Học vấp ngã để từng bước thành công - John C.Maxwell)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Câu 1 (0,5 điểm):</w:t>
      </w:r>
      <w:r>
        <w:rPr>
          <w:rFonts w:hint="default" w:ascii="Times New Roman" w:hAnsi="Times New Roman" w:cs="Times New Roman"/>
          <w:i w:val="0"/>
          <w:iCs w:val="0"/>
          <w:caps w:val="0"/>
          <w:spacing w:val="0"/>
          <w:sz w:val="28"/>
          <w:szCs w:val="28"/>
          <w:bdr w:val="none" w:color="auto" w:sz="0" w:space="0"/>
          <w:shd w:val="clear" w:fill="FFFFFF"/>
        </w:rPr>
        <w:t> Chỉ ra phương thức biểu đạt chính được sử dụng trong đoạn trích trên?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Câu 2 (0,5 điểm):</w:t>
      </w:r>
      <w:r>
        <w:rPr>
          <w:rFonts w:hint="default" w:ascii="Times New Roman" w:hAnsi="Times New Roman" w:cs="Times New Roman"/>
          <w:i w:val="0"/>
          <w:iCs w:val="0"/>
          <w:caps w:val="0"/>
          <w:spacing w:val="0"/>
          <w:sz w:val="28"/>
          <w:szCs w:val="28"/>
          <w:bdr w:val="none" w:color="auto" w:sz="0" w:space="0"/>
          <w:shd w:val="clear" w:fill="FFFFFF"/>
        </w:rPr>
        <w:t> Xác định chủ đề của đoạn trích?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Câu 3 (1,0 điểm): </w:t>
      </w:r>
      <w:r>
        <w:rPr>
          <w:rFonts w:hint="default" w:ascii="Times New Roman" w:hAnsi="Times New Roman" w:cs="Times New Roman"/>
          <w:i w:val="0"/>
          <w:iCs w:val="0"/>
          <w:caps w:val="0"/>
          <w:spacing w:val="0"/>
          <w:sz w:val="28"/>
          <w:szCs w:val="28"/>
          <w:bdr w:val="none" w:color="auto" w:sz="0" w:space="0"/>
          <w:shd w:val="clear" w:fill="FFFFFF"/>
        </w:rPr>
        <w:t>Hãy xác định và nêu tác dụng của biện pháp tu từ được sử dụng trong câu: “Người bi quan nhìn thấy khó khăn trong mỗi cơ hội, còn người lạc quan nhìn thấy c</w:t>
      </w:r>
      <w:bookmarkStart w:id="0" w:name="_GoBack"/>
      <w:bookmarkEnd w:id="0"/>
      <w:r>
        <w:rPr>
          <w:rFonts w:hint="default" w:ascii="Times New Roman" w:hAnsi="Times New Roman" w:cs="Times New Roman"/>
          <w:i w:val="0"/>
          <w:iCs w:val="0"/>
          <w:caps w:val="0"/>
          <w:spacing w:val="0"/>
          <w:sz w:val="28"/>
          <w:szCs w:val="28"/>
          <w:bdr w:val="none" w:color="auto" w:sz="0" w:space="0"/>
          <w:shd w:val="clear" w:fill="FFFFFF"/>
        </w:rPr>
        <w:t>ơ hội trong mỗi khó khăn.”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Câu 4 (1,0 điểm):</w:t>
      </w:r>
      <w:r>
        <w:rPr>
          <w:rFonts w:hint="default" w:ascii="Times New Roman" w:hAnsi="Times New Roman" w:cs="Times New Roman"/>
          <w:i w:val="0"/>
          <w:iCs w:val="0"/>
          <w:caps w:val="0"/>
          <w:spacing w:val="0"/>
          <w:sz w:val="28"/>
          <w:szCs w:val="28"/>
          <w:bdr w:val="none" w:color="auto" w:sz="0" w:space="0"/>
          <w:shd w:val="clear" w:fill="FFFFFF"/>
        </w:rPr>
        <w:t> Tại sao tác giả lại nói:...“thất bại là một lẽ tự nhiên và là một phần tất yếu của cuộc sống”?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Câu 5 (2,0 điểm):</w:t>
      </w:r>
      <w:r>
        <w:rPr>
          <w:rFonts w:hint="default" w:ascii="Times New Roman" w:hAnsi="Times New Roman" w:cs="Times New Roman"/>
          <w:i w:val="0"/>
          <w:iCs w:val="0"/>
          <w:caps w:val="0"/>
          <w:spacing w:val="0"/>
          <w:sz w:val="28"/>
          <w:szCs w:val="28"/>
          <w:bdr w:val="none" w:color="auto" w:sz="0" w:space="0"/>
          <w:shd w:val="clear" w:fill="FFFFFF"/>
        </w:rPr>
        <w:t> Từ ngữ liệu trên, trình bày suy nghĩ của em về câu nói sau của G.Welles: “Thử thách lớn nhất của con người là lúc thành công rực rỡ”.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bdr w:val="none" w:color="auto" w:sz="0" w:space="0"/>
          <w:shd w:val="clear" w:fill="FFFFFF"/>
        </w:rPr>
        <w:t>Phần 2: Viết (5 điểm)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341" w:lineRule="atLeast"/>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Em hãy viết một bài văn nghị luận về vấn đề: nghiện game của học sinh hiện nay.</w:t>
      </w:r>
    </w:p>
    <w:p>
      <w:pPr>
        <w:rPr>
          <w:rFonts w:hint="default" w:ascii="Times New Roman" w:hAnsi="Times New Roman" w:cs="Times New Roman"/>
          <w:sz w:val="28"/>
          <w:szCs w:val="28"/>
          <w:lang w:val="en-US"/>
        </w:rPr>
      </w:pP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13707"/>
    <w:multiLevelType w:val="singleLevel"/>
    <w:tmpl w:val="5E7137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7B"/>
    <w:rsid w:val="00177784"/>
    <w:rsid w:val="002B5D63"/>
    <w:rsid w:val="00526BF7"/>
    <w:rsid w:val="007A25AE"/>
    <w:rsid w:val="00926785"/>
    <w:rsid w:val="00B56F7B"/>
    <w:rsid w:val="00CD41C2"/>
    <w:rsid w:val="0C4C2AAD"/>
    <w:rsid w:val="10E071EB"/>
    <w:rsid w:val="1F2501DC"/>
    <w:rsid w:val="2B6A57BA"/>
    <w:rsid w:val="30084C4F"/>
    <w:rsid w:val="51827D47"/>
    <w:rsid w:val="55A8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character" w:styleId="8">
    <w:name w:val="Strong"/>
    <w:basedOn w:val="3"/>
    <w:qFormat/>
    <w:uiPriority w:val="22"/>
    <w:rPr>
      <w:b/>
      <w:bCs/>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673</Words>
  <Characters>3837</Characters>
  <Lines>31</Lines>
  <Paragraphs>9</Paragraphs>
  <TotalTime>31</TotalTime>
  <ScaleCrop>false</ScaleCrop>
  <LinksUpToDate>false</LinksUpToDate>
  <CharactersWithSpaces>4501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2023-02-26T08:15:00Z</dcterms:created>
  <dc:creator>Admin</dc:creator>
  <cp:lastModifiedBy>tu tran</cp:lastModifiedBy>
  <dcterms:modified xsi:type="dcterms:W3CDTF">2023-05-01T03:11:07Z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F4585ABB83AE4F689FDE97179EBDEAAD</vt:lpwstr>
  </property>
</Properties>
</file>