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FA3F" w14:textId="12BDA9B1" w:rsidR="00F26907" w:rsidRDefault="00BB0BA2">
      <w:pPr>
        <w:rPr>
          <w:b/>
          <w:bCs/>
          <w:sz w:val="32"/>
          <w:szCs w:val="32"/>
        </w:rPr>
      </w:pPr>
      <w:r>
        <w:t xml:space="preserve">                      </w:t>
      </w:r>
      <w:r w:rsidRPr="00BB0BA2">
        <w:rPr>
          <w:b/>
          <w:bCs/>
          <w:sz w:val="32"/>
          <w:szCs w:val="32"/>
        </w:rPr>
        <w:t>Ôn tập Giữa HK II năm học 2023-2024</w:t>
      </w:r>
    </w:p>
    <w:p w14:paraId="28698AD1" w14:textId="0A5B44F9" w:rsidR="00BB0BA2" w:rsidRDefault="00B105BC">
      <w:pPr>
        <w:rPr>
          <w:b/>
          <w:bCs/>
          <w:sz w:val="32"/>
          <w:szCs w:val="32"/>
        </w:rPr>
      </w:pPr>
      <w:r>
        <w:rPr>
          <w:b/>
          <w:bCs/>
          <w:sz w:val="32"/>
          <w:szCs w:val="32"/>
        </w:rPr>
        <w:t xml:space="preserve">                           Môn: Địa lí 9</w:t>
      </w:r>
    </w:p>
    <w:p w14:paraId="277C1F91" w14:textId="500B8453" w:rsidR="00B105BC" w:rsidRDefault="00B105BC">
      <w:pPr>
        <w:rPr>
          <w:b/>
          <w:bCs/>
          <w:sz w:val="32"/>
          <w:szCs w:val="32"/>
        </w:rPr>
      </w:pPr>
      <w:r>
        <w:rPr>
          <w:b/>
          <w:bCs/>
          <w:sz w:val="32"/>
          <w:szCs w:val="32"/>
        </w:rPr>
        <w:t>I/Phần trắc nghiệm:</w:t>
      </w:r>
    </w:p>
    <w:p w14:paraId="039DAA2E" w14:textId="77777777" w:rsidR="006A5632" w:rsidRPr="006A5632" w:rsidRDefault="006A5632" w:rsidP="006A5632">
      <w:pPr>
        <w:spacing w:after="0" w:line="240" w:lineRule="auto"/>
        <w:rPr>
          <w:rFonts w:cs="Times New Roman"/>
          <w:b/>
          <w:szCs w:val="28"/>
        </w:rPr>
      </w:pPr>
      <w:r w:rsidRPr="006A5632">
        <w:rPr>
          <w:rFonts w:eastAsia="Times New Roman" w:cs="Times New Roman"/>
          <w:b/>
          <w:bCs/>
          <w:color w:val="000000" w:themeColor="text1"/>
          <w:szCs w:val="28"/>
          <w:u w:val="single"/>
        </w:rPr>
        <w:t>Câu 1</w:t>
      </w:r>
      <w:r w:rsidRPr="006A5632">
        <w:rPr>
          <w:rFonts w:eastAsia="Times New Roman" w:cs="Times New Roman"/>
          <w:b/>
          <w:bCs/>
          <w:color w:val="000000" w:themeColor="text1"/>
          <w:szCs w:val="28"/>
        </w:rPr>
        <w:t>: </w:t>
      </w:r>
      <w:r w:rsidRPr="006A5632">
        <w:rPr>
          <w:rFonts w:eastAsia="Times New Roman" w:cs="Times New Roman"/>
          <w:color w:val="000000"/>
          <w:szCs w:val="28"/>
        </w:rPr>
        <w:t>Hai loại đất chiếm diện tích lớn nhất ở Đông Nam Bộ là:</w:t>
      </w:r>
    </w:p>
    <w:p w14:paraId="529659F6" w14:textId="4A9CCB1E"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color w:val="000000"/>
          <w:szCs w:val="28"/>
        </w:rPr>
        <w:t>A. Đát xám và đất phù sa                      B. Đất badan và đất feralit</w:t>
      </w:r>
    </w:p>
    <w:p w14:paraId="6D06157F" w14:textId="6756A2DD"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color w:val="000000"/>
          <w:szCs w:val="28"/>
        </w:rPr>
        <w:t>C. Đất phù sa và đất feralit                  D. Đất badan và đất xám</w:t>
      </w:r>
    </w:p>
    <w:p w14:paraId="1D738EE4" w14:textId="77777777"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b/>
          <w:bCs/>
          <w:color w:val="000000" w:themeColor="text1"/>
          <w:szCs w:val="28"/>
          <w:u w:val="single"/>
        </w:rPr>
        <w:t>Câu 2</w:t>
      </w:r>
      <w:r w:rsidRPr="006A5632">
        <w:rPr>
          <w:rFonts w:eastAsia="Times New Roman" w:cs="Times New Roman"/>
          <w:b/>
          <w:bCs/>
          <w:color w:val="000000" w:themeColor="text1"/>
          <w:szCs w:val="28"/>
        </w:rPr>
        <w:t>: </w:t>
      </w:r>
      <w:r w:rsidRPr="006A5632">
        <w:rPr>
          <w:rFonts w:eastAsia="Times New Roman" w:cs="Times New Roman"/>
          <w:color w:val="000000"/>
          <w:szCs w:val="28"/>
        </w:rPr>
        <w:t>Khó khăn của Đông Nam Bộ đối với phát triển kinh tế là:</w:t>
      </w:r>
    </w:p>
    <w:p w14:paraId="753D8E14" w14:textId="77777777"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color w:val="000000"/>
          <w:szCs w:val="28"/>
        </w:rPr>
        <w:t xml:space="preserve">A. Chỉ có hai tỉnh và thành phố giáp biển.                              </w:t>
      </w:r>
    </w:p>
    <w:p w14:paraId="55807985" w14:textId="77777777"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color w:val="000000"/>
          <w:szCs w:val="28"/>
        </w:rPr>
        <w:t xml:space="preserve"> B. Đất đai kém màu mỡ, thời tiết thất thường.</w:t>
      </w:r>
    </w:p>
    <w:p w14:paraId="3CC2BEA8" w14:textId="77777777"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color w:val="000000"/>
          <w:szCs w:val="28"/>
        </w:rPr>
        <w:t xml:space="preserve">C. Ít khoáng sản, rừng và nguy cơ ô nhiễm môi trường. </w:t>
      </w:r>
    </w:p>
    <w:p w14:paraId="1618F69F" w14:textId="77777777" w:rsidR="006A5632" w:rsidRPr="006A5632" w:rsidRDefault="006A5632" w:rsidP="006A5632">
      <w:pPr>
        <w:spacing w:after="0" w:line="240" w:lineRule="auto"/>
        <w:ind w:left="48" w:right="48"/>
        <w:jc w:val="both"/>
        <w:rPr>
          <w:rFonts w:eastAsia="Times New Roman" w:cs="Times New Roman"/>
          <w:color w:val="000000"/>
          <w:szCs w:val="28"/>
        </w:rPr>
      </w:pPr>
      <w:r w:rsidRPr="006A5632">
        <w:rPr>
          <w:rFonts w:eastAsia="Times New Roman" w:cs="Times New Roman"/>
          <w:color w:val="000000"/>
          <w:szCs w:val="28"/>
        </w:rPr>
        <w:t xml:space="preserve"> D. Tài nguyên sinh vật hạn chế và có nguy cơ suy thoái.</w:t>
      </w:r>
    </w:p>
    <w:p w14:paraId="6EE5424C" w14:textId="14FD028F" w:rsidR="006A5632" w:rsidRPr="006A5632" w:rsidRDefault="006A5632" w:rsidP="006A5632">
      <w:pPr>
        <w:pStyle w:val="NormalWeb"/>
        <w:spacing w:before="0" w:beforeAutospacing="0" w:after="0" w:afterAutospacing="0"/>
        <w:ind w:left="48" w:right="48"/>
        <w:jc w:val="both"/>
        <w:rPr>
          <w:rFonts w:eastAsia="Times New Roman"/>
          <w:color w:val="000000"/>
          <w:sz w:val="28"/>
          <w:szCs w:val="28"/>
        </w:rPr>
      </w:pPr>
      <w:r w:rsidRPr="006A5632">
        <w:rPr>
          <w:rFonts w:eastAsia="Times New Roman"/>
          <w:b/>
          <w:bCs/>
          <w:color w:val="000000"/>
          <w:sz w:val="28"/>
          <w:szCs w:val="28"/>
          <w:u w:val="single"/>
        </w:rPr>
        <w:t>Câu 3</w:t>
      </w:r>
      <w:r w:rsidRPr="006A5632">
        <w:rPr>
          <w:rFonts w:eastAsia="Times New Roman"/>
          <w:color w:val="000000"/>
          <w:sz w:val="28"/>
          <w:szCs w:val="28"/>
        </w:rPr>
        <w:t>:</w:t>
      </w:r>
      <w:r w:rsidRPr="006A5632">
        <w:rPr>
          <w:color w:val="000000"/>
          <w:sz w:val="28"/>
          <w:szCs w:val="28"/>
        </w:rPr>
        <w:t xml:space="preserve"> </w:t>
      </w:r>
      <w:r w:rsidRPr="006A5632">
        <w:rPr>
          <w:rFonts w:eastAsia="Times New Roman"/>
          <w:color w:val="000000"/>
          <w:sz w:val="28"/>
          <w:szCs w:val="28"/>
        </w:rPr>
        <w:t xml:space="preserve">Đặc điểm nào sau đây </w:t>
      </w:r>
      <w:r w:rsidRPr="006C01BF">
        <w:rPr>
          <w:rFonts w:eastAsia="Times New Roman"/>
          <w:b/>
          <w:bCs/>
          <w:color w:val="000000"/>
          <w:sz w:val="28"/>
          <w:szCs w:val="28"/>
        </w:rPr>
        <w:t>không đúng</w:t>
      </w:r>
      <w:r w:rsidRPr="006A5632">
        <w:rPr>
          <w:rFonts w:eastAsia="Times New Roman"/>
          <w:color w:val="000000"/>
          <w:sz w:val="28"/>
          <w:szCs w:val="28"/>
        </w:rPr>
        <w:t xml:space="preserve"> với vùng Đông Nam Bộ:</w:t>
      </w:r>
    </w:p>
    <w:p w14:paraId="6C2D4070" w14:textId="77777777" w:rsidR="006A5632" w:rsidRPr="006A5632" w:rsidRDefault="006A5632" w:rsidP="006A5632">
      <w:pPr>
        <w:spacing w:after="0" w:line="240" w:lineRule="auto"/>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A. Dân cư đông đúc, mật độ dân số khá cao.</w:t>
      </w:r>
    </w:p>
    <w:p w14:paraId="1F0DF902" w14:textId="1DA64254" w:rsidR="006A5632" w:rsidRPr="006A5632" w:rsidRDefault="006A5632" w:rsidP="006A5632">
      <w:pPr>
        <w:spacing w:after="0" w:line="240" w:lineRule="auto"/>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B. Thị trường tiêu</w:t>
      </w:r>
      <w:r w:rsidR="006C01BF">
        <w:rPr>
          <w:rFonts w:eastAsia="Times New Roman" w:cs="Times New Roman"/>
          <w:color w:val="000000"/>
          <w:kern w:val="0"/>
          <w:szCs w:val="28"/>
          <w14:ligatures w14:val="none"/>
        </w:rPr>
        <w:t xml:space="preserve"> thụ</w:t>
      </w:r>
      <w:r w:rsidRPr="006A5632">
        <w:rPr>
          <w:rFonts w:eastAsia="Times New Roman" w:cs="Times New Roman"/>
          <w:color w:val="000000"/>
          <w:kern w:val="0"/>
          <w:szCs w:val="28"/>
          <w14:ligatures w14:val="none"/>
        </w:rPr>
        <w:t xml:space="preserve"> nhỏ do đời sống nhân dân ở mức cao.</w:t>
      </w:r>
    </w:p>
    <w:p w14:paraId="76167FFD" w14:textId="77777777" w:rsidR="006A5632" w:rsidRPr="006A5632" w:rsidRDefault="006A5632" w:rsidP="006A5632">
      <w:pPr>
        <w:spacing w:after="0" w:line="240" w:lineRule="auto"/>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C. Lực lượng lao động dồi dào, có trình độ chuyên môn, nghiệp vụ.</w:t>
      </w:r>
    </w:p>
    <w:p w14:paraId="13174E85" w14:textId="5C60D086" w:rsidR="006A5632" w:rsidRPr="009B0B7D" w:rsidRDefault="006A5632" w:rsidP="009B0B7D">
      <w:pPr>
        <w:spacing w:after="0" w:line="240" w:lineRule="auto"/>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D. Có sức hút mạnh mẽ với lao động cả nước.</w:t>
      </w:r>
    </w:p>
    <w:p w14:paraId="56B9DF18" w14:textId="21AAFE7C"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cs="Times New Roman"/>
          <w:b/>
          <w:bCs/>
          <w:color w:val="000000" w:themeColor="text1"/>
          <w:szCs w:val="28"/>
          <w:u w:val="single"/>
        </w:rPr>
        <w:t>Câu 4</w:t>
      </w:r>
      <w:r w:rsidRPr="006A5632">
        <w:rPr>
          <w:rFonts w:cs="Times New Roman"/>
          <w:szCs w:val="28"/>
        </w:rPr>
        <w:t>:</w:t>
      </w:r>
      <w:r w:rsidRPr="006A5632">
        <w:rPr>
          <w:rFonts w:eastAsia="Times New Roman" w:cs="Times New Roman"/>
          <w:szCs w:val="28"/>
        </w:rPr>
        <w:t xml:space="preserve"> Đông Nam Bộ là vùng có khí hậu:</w:t>
      </w:r>
    </w:p>
    <w:p w14:paraId="36793721" w14:textId="64569BE7" w:rsidR="006A5632" w:rsidRDefault="006A5632" w:rsidP="006A5632">
      <w:pPr>
        <w:spacing w:after="0" w:line="360" w:lineRule="atLeast"/>
        <w:ind w:left="-709" w:right="48" w:firstLine="757"/>
        <w:rPr>
          <w:rFonts w:eastAsia="Times New Roman" w:cs="Times New Roman"/>
          <w:color w:val="000000"/>
          <w:szCs w:val="28"/>
        </w:rPr>
      </w:pPr>
      <w:r w:rsidRPr="006A5632">
        <w:rPr>
          <w:rFonts w:eastAsia="Times New Roman" w:cs="Times New Roman"/>
          <w:color w:val="000000"/>
          <w:szCs w:val="28"/>
        </w:rPr>
        <w:t xml:space="preserve">A. Cận xích đạo.    </w:t>
      </w:r>
      <w:r>
        <w:rPr>
          <w:rFonts w:eastAsia="Times New Roman" w:cs="Times New Roman"/>
          <w:color w:val="000000"/>
          <w:szCs w:val="28"/>
        </w:rPr>
        <w:t xml:space="preserve">                            </w:t>
      </w:r>
      <w:r w:rsidRPr="006A5632">
        <w:rPr>
          <w:rFonts w:eastAsia="Times New Roman" w:cs="Times New Roman"/>
          <w:color w:val="000000"/>
          <w:szCs w:val="28"/>
        </w:rPr>
        <w:t xml:space="preserve">  </w:t>
      </w:r>
      <w:r>
        <w:rPr>
          <w:rFonts w:eastAsia="Times New Roman" w:cs="Times New Roman"/>
          <w:color w:val="000000"/>
          <w:szCs w:val="28"/>
        </w:rPr>
        <w:t xml:space="preserve">             </w:t>
      </w:r>
      <w:r w:rsidRPr="006A5632">
        <w:rPr>
          <w:rFonts w:eastAsia="Times New Roman" w:cs="Times New Roman"/>
          <w:color w:val="000000"/>
          <w:szCs w:val="28"/>
        </w:rPr>
        <w:t xml:space="preserve">B. Nhiệt đới khô.        </w:t>
      </w:r>
    </w:p>
    <w:p w14:paraId="33B07170" w14:textId="368B2A39" w:rsidR="006A5632" w:rsidRPr="006A5632" w:rsidRDefault="006A5632" w:rsidP="006A5632">
      <w:pPr>
        <w:spacing w:after="0" w:line="360" w:lineRule="atLeast"/>
        <w:ind w:right="48"/>
        <w:rPr>
          <w:rFonts w:eastAsia="Times New Roman" w:cs="Times New Roman"/>
          <w:color w:val="000000"/>
          <w:szCs w:val="28"/>
        </w:rPr>
      </w:pPr>
      <w:r w:rsidRPr="006A5632">
        <w:rPr>
          <w:rFonts w:eastAsia="Times New Roman" w:cs="Times New Roman"/>
          <w:color w:val="000000"/>
          <w:szCs w:val="28"/>
        </w:rPr>
        <w:t xml:space="preserve"> C. Nhiệt đới có mùa đông lạnh               </w:t>
      </w:r>
      <w:r>
        <w:rPr>
          <w:rFonts w:eastAsia="Times New Roman" w:cs="Times New Roman"/>
          <w:color w:val="000000"/>
          <w:szCs w:val="28"/>
        </w:rPr>
        <w:t xml:space="preserve">        </w:t>
      </w:r>
      <w:r w:rsidRPr="006A5632">
        <w:rPr>
          <w:rFonts w:eastAsia="Times New Roman" w:cs="Times New Roman"/>
          <w:color w:val="000000"/>
          <w:szCs w:val="28"/>
        </w:rPr>
        <w:t xml:space="preserve"> D. Cận</w:t>
      </w:r>
      <w:r>
        <w:rPr>
          <w:rFonts w:eastAsia="Times New Roman" w:cs="Times New Roman"/>
          <w:color w:val="000000"/>
          <w:szCs w:val="28"/>
        </w:rPr>
        <w:t xml:space="preserve"> </w:t>
      </w:r>
      <w:r w:rsidRPr="006A5632">
        <w:rPr>
          <w:rFonts w:eastAsia="Times New Roman" w:cs="Times New Roman"/>
          <w:color w:val="000000"/>
          <w:szCs w:val="28"/>
        </w:rPr>
        <w:t>nhiệt đới</w:t>
      </w:r>
    </w:p>
    <w:p w14:paraId="12FCA7BD" w14:textId="2732D3DA"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b/>
          <w:bCs/>
          <w:color w:val="000000" w:themeColor="text1"/>
          <w:sz w:val="28"/>
          <w:szCs w:val="28"/>
          <w:u w:val="single"/>
        </w:rPr>
        <w:t>Câu 5</w:t>
      </w:r>
      <w:r w:rsidRPr="006A5632">
        <w:rPr>
          <w:b/>
          <w:bCs/>
          <w:color w:val="000000" w:themeColor="text1"/>
          <w:sz w:val="28"/>
          <w:szCs w:val="28"/>
        </w:rPr>
        <w:t>: </w:t>
      </w:r>
      <w:r w:rsidRPr="006A5632">
        <w:rPr>
          <w:color w:val="000000"/>
          <w:sz w:val="28"/>
          <w:szCs w:val="28"/>
        </w:rPr>
        <w:t>Khoáng sản quan trọng nhất ở Đông Nam Bộ là:</w:t>
      </w:r>
    </w:p>
    <w:p w14:paraId="01BBAD2B" w14:textId="3677BCAC"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 xml:space="preserve">A. Than    </w:t>
      </w:r>
      <w:r w:rsidR="009B0B7D">
        <w:rPr>
          <w:color w:val="000000"/>
          <w:sz w:val="28"/>
          <w:szCs w:val="28"/>
        </w:rPr>
        <w:t xml:space="preserve">      </w:t>
      </w:r>
      <w:r w:rsidRPr="006A5632">
        <w:rPr>
          <w:color w:val="000000"/>
          <w:sz w:val="28"/>
          <w:szCs w:val="28"/>
        </w:rPr>
        <w:t xml:space="preserve"> B. Dầu khí        C. Boxit                    D. Đồng</w:t>
      </w:r>
    </w:p>
    <w:p w14:paraId="17EF043E" w14:textId="0B0C5D9B"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b/>
          <w:bCs/>
          <w:color w:val="000000" w:themeColor="text1"/>
          <w:sz w:val="28"/>
          <w:szCs w:val="28"/>
          <w:u w:val="single"/>
        </w:rPr>
        <w:t>Câu 6</w:t>
      </w:r>
      <w:r w:rsidRPr="006A5632">
        <w:rPr>
          <w:b/>
          <w:bCs/>
          <w:color w:val="000000" w:themeColor="text1"/>
          <w:sz w:val="28"/>
          <w:szCs w:val="28"/>
        </w:rPr>
        <w:t>:</w:t>
      </w:r>
      <w:r w:rsidRPr="006A5632">
        <w:rPr>
          <w:color w:val="000000" w:themeColor="text1"/>
          <w:sz w:val="28"/>
          <w:szCs w:val="28"/>
        </w:rPr>
        <w:t> </w:t>
      </w:r>
      <w:r w:rsidRPr="006A5632">
        <w:rPr>
          <w:color w:val="000000"/>
          <w:sz w:val="28"/>
          <w:szCs w:val="28"/>
        </w:rPr>
        <w:t xml:space="preserve">Đông Nam Bộ có thể phát triển nhanh </w:t>
      </w:r>
      <w:r w:rsidRPr="006A5632">
        <w:rPr>
          <w:b/>
          <w:bCs/>
          <w:color w:val="000000"/>
          <w:sz w:val="28"/>
          <w:szCs w:val="28"/>
        </w:rPr>
        <w:t>không phải</w:t>
      </w:r>
      <w:r w:rsidRPr="006A5632">
        <w:rPr>
          <w:color w:val="000000"/>
          <w:sz w:val="28"/>
          <w:szCs w:val="28"/>
        </w:rPr>
        <w:t xml:space="preserve"> là nhờ:</w:t>
      </w:r>
    </w:p>
    <w:p w14:paraId="47828C27" w14:textId="4F102438"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A. Là trung tâm kinh tế phía Nam.                   B. Gần nhiều vùng giàu tiềm năng.</w:t>
      </w:r>
    </w:p>
    <w:p w14:paraId="76478589" w14:textId="069D5209"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C. Gần trung tâm các nước Đông Nam Á.       D. Nền nông nghiệp tiên tiến nhất.</w:t>
      </w:r>
    </w:p>
    <w:p w14:paraId="26EE22E4" w14:textId="28050B5F" w:rsidR="006A5632" w:rsidRPr="006A5632" w:rsidRDefault="006A5632" w:rsidP="006A5632">
      <w:pPr>
        <w:pStyle w:val="NormalWeb"/>
        <w:spacing w:before="0" w:beforeAutospacing="0" w:after="0" w:afterAutospacing="0" w:line="360" w:lineRule="atLeast"/>
        <w:ind w:left="48" w:right="48"/>
        <w:jc w:val="both"/>
        <w:rPr>
          <w:rFonts w:eastAsia="Times New Roman"/>
          <w:color w:val="000000"/>
          <w:sz w:val="28"/>
          <w:szCs w:val="28"/>
        </w:rPr>
      </w:pPr>
      <w:r w:rsidRPr="006A5632">
        <w:rPr>
          <w:b/>
          <w:bCs/>
          <w:color w:val="000000"/>
          <w:sz w:val="28"/>
          <w:szCs w:val="28"/>
          <w:u w:val="single"/>
        </w:rPr>
        <w:t>Câu 7:</w:t>
      </w:r>
      <w:r w:rsidRPr="006A5632">
        <w:rPr>
          <w:rFonts w:ascii="Open Sans" w:hAnsi="Open Sans" w:cs="Open Sans"/>
          <w:color w:val="000000"/>
          <w:sz w:val="27"/>
          <w:szCs w:val="27"/>
        </w:rPr>
        <w:t xml:space="preserve"> </w:t>
      </w:r>
      <w:r w:rsidRPr="006A5632">
        <w:rPr>
          <w:rFonts w:eastAsia="Times New Roman"/>
          <w:color w:val="000000"/>
          <w:sz w:val="28"/>
          <w:szCs w:val="28"/>
        </w:rPr>
        <w:t>Các di tích lịch sử, văn hóa ở Đông Nam Bộ là:</w:t>
      </w:r>
    </w:p>
    <w:p w14:paraId="18BD4365" w14:textId="77777777" w:rsidR="006A5632" w:rsidRPr="006A5632" w:rsidRDefault="006A5632" w:rsidP="006A5632">
      <w:pPr>
        <w:spacing w:after="0" w:line="360" w:lineRule="atLeast"/>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A. Bến Cảng Nhà Rồng, Địa đạo Củ Chi, Nhà Tù Côn Đảo.</w:t>
      </w:r>
    </w:p>
    <w:p w14:paraId="2FCF46DE" w14:textId="77777777" w:rsidR="006A5632" w:rsidRPr="006A5632" w:rsidRDefault="006A5632" w:rsidP="006A5632">
      <w:pPr>
        <w:spacing w:after="0" w:line="360" w:lineRule="atLeast"/>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B. Bến Cảng Nhà Rồng, Địa đạo Củ Chi, Thánh địa Mỹ Sơn.</w:t>
      </w:r>
    </w:p>
    <w:p w14:paraId="3DDE8FEF" w14:textId="77777777" w:rsidR="006A5632" w:rsidRPr="006A5632" w:rsidRDefault="006A5632" w:rsidP="006A5632">
      <w:pPr>
        <w:spacing w:after="0" w:line="360" w:lineRule="atLeast"/>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C. Địa đạo Củ Chi, Nhà Tù Côn Đảo, Phố cổ Hội An.</w:t>
      </w:r>
    </w:p>
    <w:p w14:paraId="56AA0EC3" w14:textId="558B16DD" w:rsidR="006A5632" w:rsidRPr="006A5632" w:rsidRDefault="006A5632" w:rsidP="006A5632">
      <w:pPr>
        <w:spacing w:after="0" w:line="360" w:lineRule="atLeast"/>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D. Nhà Tù Côn Đảo, Phố cổ Hội An, Bến Cảng Nhà Rồng.</w:t>
      </w:r>
    </w:p>
    <w:p w14:paraId="2D42BD36" w14:textId="77777777" w:rsidR="006A5632" w:rsidRPr="006A5632" w:rsidRDefault="006A5632" w:rsidP="006A5632">
      <w:pPr>
        <w:pStyle w:val="NormalWeb"/>
        <w:spacing w:before="0" w:beforeAutospacing="0" w:after="0" w:afterAutospacing="0" w:line="360" w:lineRule="atLeast"/>
        <w:ind w:left="48" w:right="48"/>
        <w:jc w:val="both"/>
        <w:rPr>
          <w:rFonts w:eastAsia="Times New Roman"/>
          <w:color w:val="000000"/>
          <w:sz w:val="28"/>
          <w:szCs w:val="28"/>
        </w:rPr>
      </w:pPr>
      <w:r w:rsidRPr="006A5632">
        <w:rPr>
          <w:b/>
          <w:bCs/>
          <w:color w:val="000000"/>
          <w:sz w:val="28"/>
          <w:szCs w:val="28"/>
          <w:u w:val="single"/>
        </w:rPr>
        <w:t>Câu 8:</w:t>
      </w:r>
      <w:r w:rsidRPr="006A5632">
        <w:rPr>
          <w:rFonts w:ascii="Open Sans" w:hAnsi="Open Sans" w:cs="Open Sans"/>
          <w:color w:val="000000"/>
          <w:sz w:val="27"/>
          <w:szCs w:val="27"/>
        </w:rPr>
        <w:t xml:space="preserve"> </w:t>
      </w:r>
      <w:r w:rsidRPr="006A5632">
        <w:rPr>
          <w:rFonts w:eastAsia="Times New Roman"/>
          <w:color w:val="000000"/>
          <w:sz w:val="28"/>
          <w:szCs w:val="28"/>
        </w:rPr>
        <w:t>Thành phố có sức thu hút lao động nhất cả nước ở Đông Nam Bộ là:</w:t>
      </w:r>
    </w:p>
    <w:p w14:paraId="76D3A1B7" w14:textId="5FC09EA7" w:rsidR="006A5632" w:rsidRPr="006A5632" w:rsidRDefault="006A5632" w:rsidP="006A5632">
      <w:pPr>
        <w:pStyle w:val="NormalWeb"/>
        <w:spacing w:before="0" w:beforeAutospacing="0" w:after="0" w:afterAutospacing="0" w:line="360" w:lineRule="atLeast"/>
        <w:ind w:left="48" w:right="48"/>
        <w:jc w:val="both"/>
        <w:rPr>
          <w:rFonts w:eastAsia="Times New Roman"/>
          <w:color w:val="000000"/>
          <w:sz w:val="28"/>
          <w:szCs w:val="28"/>
        </w:rPr>
      </w:pPr>
      <w:r w:rsidRPr="006A5632">
        <w:rPr>
          <w:rFonts w:eastAsia="Times New Roman"/>
          <w:color w:val="000000"/>
          <w:sz w:val="28"/>
          <w:szCs w:val="28"/>
        </w:rPr>
        <w:t>A. Biên Hòa                                                     B. Thủ Dầu Một</w:t>
      </w:r>
    </w:p>
    <w:p w14:paraId="00177F33" w14:textId="5FB90553" w:rsidR="006A5632" w:rsidRPr="006A5632" w:rsidRDefault="006A5632" w:rsidP="006A5632">
      <w:pPr>
        <w:spacing w:after="0" w:line="240" w:lineRule="auto"/>
        <w:ind w:left="48" w:right="48"/>
        <w:jc w:val="both"/>
        <w:rPr>
          <w:rFonts w:eastAsia="Times New Roman" w:cs="Times New Roman"/>
          <w:color w:val="000000"/>
          <w:kern w:val="0"/>
          <w:szCs w:val="28"/>
          <w14:ligatures w14:val="none"/>
        </w:rPr>
      </w:pPr>
      <w:r w:rsidRPr="006A5632">
        <w:rPr>
          <w:rFonts w:eastAsia="Times New Roman" w:cs="Times New Roman"/>
          <w:color w:val="000000"/>
          <w:kern w:val="0"/>
          <w:szCs w:val="28"/>
          <w14:ligatures w14:val="none"/>
        </w:rPr>
        <w:t>C. TP. Hồ Chí Minh                                        D. Bà Rịa – Vũng Tàu</w:t>
      </w:r>
    </w:p>
    <w:p w14:paraId="30DAE303" w14:textId="72A8AD9B"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b/>
          <w:bCs/>
          <w:color w:val="000000" w:themeColor="text1"/>
          <w:sz w:val="28"/>
          <w:szCs w:val="28"/>
          <w:u w:val="single"/>
        </w:rPr>
        <w:t>Câu 9</w:t>
      </w:r>
      <w:r w:rsidRPr="006A5632">
        <w:rPr>
          <w:b/>
          <w:bCs/>
          <w:color w:val="000000" w:themeColor="text1"/>
          <w:sz w:val="28"/>
          <w:szCs w:val="28"/>
        </w:rPr>
        <w:t>: </w:t>
      </w:r>
      <w:r w:rsidRPr="006A5632">
        <w:rPr>
          <w:color w:val="000000"/>
          <w:sz w:val="28"/>
          <w:szCs w:val="28"/>
        </w:rPr>
        <w:t>Cây cao su được trồng nhiều nhất ở những tỉnh của vùng Đông Nam Bộ:</w:t>
      </w:r>
    </w:p>
    <w:p w14:paraId="5843C8DF" w14:textId="77777777"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A. Đồng Nai, TP. Hồ Chí Minh, Bình Dương B. Bà Rịa – Vũng Tàu, Đồng Nai, Bình Dương.</w:t>
      </w:r>
    </w:p>
    <w:p w14:paraId="3B7E0A99" w14:textId="77777777"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C. Bình Dương, Bình Phước, Đồng Nai     D. Đồng Nai, Bình Phước, Bà Rịa – Vũng Tàu.</w:t>
      </w:r>
    </w:p>
    <w:p w14:paraId="6D696586" w14:textId="67D01574"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cs="Times New Roman"/>
          <w:b/>
          <w:bCs/>
          <w:color w:val="000000" w:themeColor="text1"/>
          <w:szCs w:val="28"/>
          <w:u w:val="single"/>
        </w:rPr>
        <w:t>Câu 10</w:t>
      </w:r>
      <w:r w:rsidRPr="006A5632">
        <w:rPr>
          <w:rFonts w:cs="Times New Roman"/>
          <w:b/>
          <w:bCs/>
          <w:color w:val="000000" w:themeColor="text1"/>
          <w:szCs w:val="28"/>
        </w:rPr>
        <w:t>:</w:t>
      </w:r>
      <w:r w:rsidRPr="006A5632">
        <w:rPr>
          <w:rFonts w:cs="Times New Roman"/>
          <w:color w:val="000000" w:themeColor="text1"/>
          <w:szCs w:val="28"/>
        </w:rPr>
        <w:t> </w:t>
      </w:r>
      <w:r w:rsidRPr="006A5632">
        <w:rPr>
          <w:rFonts w:eastAsia="Times New Roman" w:cs="Times New Roman"/>
          <w:szCs w:val="28"/>
        </w:rPr>
        <w:t>Tỉnh (thành phố) nào sau đây thuộc Đồng Bằng Sông Cửu Long? </w:t>
      </w:r>
    </w:p>
    <w:p w14:paraId="7F68ACA1" w14:textId="0DB4C317"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eastAsia="Times New Roman" w:cs="Times New Roman"/>
          <w:color w:val="000000"/>
          <w:szCs w:val="28"/>
        </w:rPr>
        <w:t>A. An Giang                      B. Tây Ninh                      C. Bình Định          D. Bình Phước</w:t>
      </w:r>
    </w:p>
    <w:p w14:paraId="6DB38C81" w14:textId="38B81BA8"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b/>
          <w:bCs/>
          <w:color w:val="000000" w:themeColor="text1"/>
          <w:sz w:val="28"/>
          <w:szCs w:val="28"/>
          <w:u w:val="single"/>
        </w:rPr>
        <w:t>Câu 11</w:t>
      </w:r>
      <w:r w:rsidRPr="006A5632">
        <w:rPr>
          <w:b/>
          <w:bCs/>
          <w:color w:val="000000" w:themeColor="text1"/>
          <w:sz w:val="28"/>
          <w:szCs w:val="28"/>
        </w:rPr>
        <w:t>: </w:t>
      </w:r>
      <w:r w:rsidRPr="006A5632">
        <w:rPr>
          <w:color w:val="000000"/>
          <w:sz w:val="28"/>
          <w:szCs w:val="28"/>
        </w:rPr>
        <w:t>Các dân tộc ít người sinh sống ở Đồng bằng sông Cửu Long là:</w:t>
      </w:r>
    </w:p>
    <w:p w14:paraId="1C221FFC" w14:textId="0537D4EC"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 xml:space="preserve">A. Tày, Nùng, Thái.                                                               B. Gia Rai, Ê Đê, Ba Na. </w:t>
      </w:r>
    </w:p>
    <w:p w14:paraId="6431C868" w14:textId="07D2E11E"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C. Khơ me, Chăm, Hoa.                                                         D. Giáy, Dao, Mông.</w:t>
      </w:r>
    </w:p>
    <w:p w14:paraId="64E23105" w14:textId="7AB2D059"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b/>
          <w:bCs/>
          <w:color w:val="000000" w:themeColor="text1"/>
          <w:sz w:val="28"/>
          <w:szCs w:val="28"/>
          <w:u w:val="single"/>
        </w:rPr>
        <w:lastRenderedPageBreak/>
        <w:t>Câu 12</w:t>
      </w:r>
      <w:r w:rsidRPr="006A5632">
        <w:rPr>
          <w:b/>
          <w:bCs/>
          <w:color w:val="000000" w:themeColor="text1"/>
          <w:sz w:val="28"/>
          <w:szCs w:val="28"/>
        </w:rPr>
        <w:t>: </w:t>
      </w:r>
      <w:r w:rsidRPr="006A5632">
        <w:rPr>
          <w:color w:val="000000"/>
          <w:sz w:val="28"/>
          <w:szCs w:val="28"/>
        </w:rPr>
        <w:t>Đồng bằng sông Cửu Long được tạo nên bởi phù sa của sông?</w:t>
      </w:r>
    </w:p>
    <w:p w14:paraId="547F7497" w14:textId="041F8C12"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A. Đồng Nai.                         B. Mê Công.                C. Thái Bình.            D. Sông Hồng.</w:t>
      </w:r>
    </w:p>
    <w:p w14:paraId="25803D07" w14:textId="218061A8" w:rsidR="00097AE0" w:rsidRPr="00097AE0" w:rsidRDefault="006A5632" w:rsidP="00097AE0">
      <w:pPr>
        <w:pStyle w:val="NormalWeb"/>
        <w:shd w:val="clear" w:color="auto" w:fill="FFFFFF"/>
        <w:spacing w:before="0" w:beforeAutospacing="0" w:after="0" w:afterAutospacing="0"/>
        <w:jc w:val="both"/>
        <w:rPr>
          <w:rFonts w:eastAsia="Times New Roman"/>
          <w:color w:val="212529"/>
          <w:sz w:val="27"/>
          <w:szCs w:val="27"/>
        </w:rPr>
      </w:pPr>
      <w:r w:rsidRPr="00097AE0">
        <w:rPr>
          <w:b/>
          <w:bCs/>
          <w:color w:val="000000"/>
          <w:sz w:val="28"/>
          <w:szCs w:val="28"/>
          <w:u w:val="single"/>
        </w:rPr>
        <w:t>Câu 13</w:t>
      </w:r>
      <w:r w:rsidR="00097AE0" w:rsidRPr="00097AE0">
        <w:rPr>
          <w:b/>
          <w:bCs/>
          <w:color w:val="212529"/>
          <w:sz w:val="27"/>
          <w:szCs w:val="27"/>
          <w:u w:val="single"/>
        </w:rPr>
        <w:t xml:space="preserve"> </w:t>
      </w:r>
      <w:r w:rsidR="00097AE0" w:rsidRPr="00097AE0">
        <w:rPr>
          <w:color w:val="212529"/>
          <w:sz w:val="27"/>
          <w:szCs w:val="27"/>
        </w:rPr>
        <w:t>.</w:t>
      </w:r>
      <w:r w:rsidR="00097AE0" w:rsidRPr="00097AE0">
        <w:rPr>
          <w:rFonts w:eastAsia="Times New Roman"/>
          <w:color w:val="212529"/>
          <w:sz w:val="27"/>
          <w:szCs w:val="27"/>
        </w:rPr>
        <w:t>Vật nuôi phát triển mạnh ở vùng đồng bằng sông Cửu Long là</w:t>
      </w:r>
    </w:p>
    <w:p w14:paraId="3FF449E4" w14:textId="5230497F" w:rsidR="006A5632" w:rsidRPr="00097AE0" w:rsidRDefault="00097AE0" w:rsidP="00097AE0">
      <w:pPr>
        <w:shd w:val="clear" w:color="auto" w:fill="FFFFFF"/>
        <w:spacing w:after="0" w:line="240" w:lineRule="auto"/>
        <w:jc w:val="both"/>
        <w:rPr>
          <w:rFonts w:eastAsia="Times New Roman" w:cs="Times New Roman"/>
          <w:color w:val="212529"/>
          <w:kern w:val="0"/>
          <w:sz w:val="27"/>
          <w:szCs w:val="27"/>
          <w14:ligatures w14:val="none"/>
        </w:rPr>
      </w:pPr>
      <w:r w:rsidRPr="00097AE0">
        <w:rPr>
          <w:rFonts w:eastAsia="Times New Roman" w:cs="Times New Roman"/>
          <w:color w:val="212529"/>
          <w:kern w:val="0"/>
          <w:sz w:val="27"/>
          <w:szCs w:val="27"/>
          <w14:ligatures w14:val="none"/>
        </w:rPr>
        <w:t>A. vịt.</w:t>
      </w:r>
      <w:r>
        <w:rPr>
          <w:rFonts w:eastAsia="Times New Roman" w:cs="Times New Roman"/>
          <w:color w:val="212529"/>
          <w:kern w:val="0"/>
          <w:sz w:val="27"/>
          <w:szCs w:val="27"/>
          <w14:ligatures w14:val="none"/>
        </w:rPr>
        <w:t xml:space="preserve">                            </w:t>
      </w:r>
      <w:r w:rsidRPr="00097AE0">
        <w:rPr>
          <w:rFonts w:eastAsia="Times New Roman" w:cs="Times New Roman"/>
          <w:color w:val="212529"/>
          <w:kern w:val="0"/>
          <w:sz w:val="27"/>
          <w:szCs w:val="27"/>
          <w14:ligatures w14:val="none"/>
        </w:rPr>
        <w:t>B. bò.</w:t>
      </w:r>
      <w:r>
        <w:rPr>
          <w:rFonts w:eastAsia="Times New Roman" w:cs="Times New Roman"/>
          <w:color w:val="212529"/>
          <w:kern w:val="0"/>
          <w:sz w:val="27"/>
          <w:szCs w:val="27"/>
          <w14:ligatures w14:val="none"/>
        </w:rPr>
        <w:t xml:space="preserve">                           </w:t>
      </w:r>
      <w:r w:rsidRPr="00097AE0">
        <w:rPr>
          <w:rFonts w:eastAsia="Times New Roman" w:cs="Times New Roman"/>
          <w:color w:val="212529"/>
          <w:kern w:val="0"/>
          <w:sz w:val="27"/>
          <w:szCs w:val="27"/>
          <w14:ligatures w14:val="none"/>
        </w:rPr>
        <w:t>C. cừu.</w:t>
      </w:r>
      <w:r>
        <w:rPr>
          <w:rFonts w:eastAsia="Times New Roman" w:cs="Times New Roman"/>
          <w:color w:val="212529"/>
          <w:kern w:val="0"/>
          <w:sz w:val="27"/>
          <w:szCs w:val="27"/>
          <w14:ligatures w14:val="none"/>
        </w:rPr>
        <w:t xml:space="preserve">                                      </w:t>
      </w:r>
      <w:r w:rsidRPr="00097AE0">
        <w:rPr>
          <w:rFonts w:eastAsia="Times New Roman" w:cs="Times New Roman"/>
          <w:color w:val="212529"/>
          <w:kern w:val="0"/>
          <w:sz w:val="27"/>
          <w:szCs w:val="27"/>
          <w14:ligatures w14:val="none"/>
        </w:rPr>
        <w:t>D. lợn.</w:t>
      </w:r>
    </w:p>
    <w:p w14:paraId="29ED95F8" w14:textId="488FCAC3" w:rsidR="00097AE0" w:rsidRPr="00097AE0" w:rsidRDefault="006A5632" w:rsidP="00097AE0">
      <w:pPr>
        <w:pStyle w:val="NormalWeb"/>
        <w:shd w:val="clear" w:color="auto" w:fill="FFFFFF"/>
        <w:spacing w:before="0" w:beforeAutospacing="0" w:after="0" w:afterAutospacing="0"/>
        <w:jc w:val="both"/>
        <w:rPr>
          <w:rFonts w:eastAsia="Times New Roman"/>
          <w:color w:val="212529"/>
          <w:sz w:val="28"/>
          <w:szCs w:val="28"/>
        </w:rPr>
      </w:pPr>
      <w:r w:rsidRPr="00097AE0">
        <w:rPr>
          <w:b/>
          <w:bCs/>
          <w:color w:val="000000"/>
          <w:sz w:val="28"/>
          <w:szCs w:val="28"/>
          <w:u w:val="single"/>
        </w:rPr>
        <w:t>Câu 14</w:t>
      </w:r>
      <w:r w:rsidR="00097AE0">
        <w:rPr>
          <w:b/>
          <w:bCs/>
          <w:color w:val="000000"/>
          <w:sz w:val="28"/>
          <w:szCs w:val="28"/>
          <w:u w:val="single"/>
        </w:rPr>
        <w:t>.</w:t>
      </w:r>
      <w:r w:rsidR="00097AE0" w:rsidRPr="00097AE0">
        <w:rPr>
          <w:rFonts w:ascii="Open Sans" w:hAnsi="Open Sans" w:cs="Open Sans"/>
          <w:color w:val="212529"/>
          <w:sz w:val="27"/>
          <w:szCs w:val="27"/>
        </w:rPr>
        <w:t xml:space="preserve"> </w:t>
      </w:r>
      <w:r w:rsidR="00097AE0" w:rsidRPr="00097AE0">
        <w:rPr>
          <w:rFonts w:eastAsia="Times New Roman"/>
          <w:color w:val="212529"/>
          <w:sz w:val="28"/>
          <w:szCs w:val="28"/>
        </w:rPr>
        <w:t>Loại hình giao thông giữ vai trò quan trọng trong đời sống và hoạt động giao lưu kinh tế của người dân vùng đồng bằng sông Cửu Long là</w:t>
      </w:r>
    </w:p>
    <w:p w14:paraId="643F2EAE" w14:textId="46F53D1D" w:rsidR="00097AE0" w:rsidRPr="00097AE0" w:rsidRDefault="00097AE0" w:rsidP="00097AE0">
      <w:pPr>
        <w:shd w:val="clear" w:color="auto" w:fill="FFFFFF"/>
        <w:spacing w:after="0" w:line="240" w:lineRule="auto"/>
        <w:jc w:val="both"/>
        <w:rPr>
          <w:rFonts w:eastAsia="Times New Roman" w:cs="Times New Roman"/>
          <w:color w:val="212529"/>
          <w:kern w:val="0"/>
          <w:szCs w:val="28"/>
          <w14:ligatures w14:val="none"/>
        </w:rPr>
      </w:pPr>
      <w:r w:rsidRPr="00097AE0">
        <w:rPr>
          <w:rFonts w:eastAsia="Times New Roman" w:cs="Times New Roman"/>
          <w:color w:val="212529"/>
          <w:kern w:val="0"/>
          <w:szCs w:val="28"/>
          <w14:ligatures w14:val="none"/>
        </w:rPr>
        <w:t>A. Đường ô tô.</w:t>
      </w:r>
      <w:r>
        <w:rPr>
          <w:rFonts w:eastAsia="Times New Roman" w:cs="Times New Roman"/>
          <w:color w:val="212529"/>
          <w:kern w:val="0"/>
          <w:szCs w:val="28"/>
          <w14:ligatures w14:val="none"/>
        </w:rPr>
        <w:t xml:space="preserve">                                                                   </w:t>
      </w:r>
      <w:r w:rsidRPr="00097AE0">
        <w:rPr>
          <w:rFonts w:eastAsia="Times New Roman" w:cs="Times New Roman"/>
          <w:color w:val="212529"/>
          <w:kern w:val="0"/>
          <w:szCs w:val="28"/>
          <w14:ligatures w14:val="none"/>
        </w:rPr>
        <w:t>B. Đường thủy.</w:t>
      </w:r>
    </w:p>
    <w:p w14:paraId="601C0253" w14:textId="4012EB1B" w:rsidR="006A5632" w:rsidRPr="006B3041" w:rsidRDefault="00097AE0" w:rsidP="006B3041">
      <w:pPr>
        <w:shd w:val="clear" w:color="auto" w:fill="FFFFFF"/>
        <w:spacing w:after="0" w:line="240" w:lineRule="auto"/>
        <w:jc w:val="both"/>
        <w:rPr>
          <w:rFonts w:eastAsia="Times New Roman" w:cs="Times New Roman"/>
          <w:color w:val="212529"/>
          <w:kern w:val="0"/>
          <w:szCs w:val="28"/>
          <w14:ligatures w14:val="none"/>
        </w:rPr>
      </w:pPr>
      <w:r w:rsidRPr="00097AE0">
        <w:rPr>
          <w:rFonts w:eastAsia="Times New Roman" w:cs="Times New Roman"/>
          <w:color w:val="212529"/>
          <w:kern w:val="0"/>
          <w:szCs w:val="28"/>
          <w14:ligatures w14:val="none"/>
        </w:rPr>
        <w:t>C. Đường hàng không.</w:t>
      </w:r>
      <w:r>
        <w:rPr>
          <w:rFonts w:eastAsia="Times New Roman" w:cs="Times New Roman"/>
          <w:color w:val="212529"/>
          <w:kern w:val="0"/>
          <w:szCs w:val="28"/>
          <w14:ligatures w14:val="none"/>
        </w:rPr>
        <w:t xml:space="preserve">                                                        </w:t>
      </w:r>
      <w:r w:rsidRPr="00097AE0">
        <w:rPr>
          <w:rFonts w:eastAsia="Times New Roman" w:cs="Times New Roman"/>
          <w:color w:val="212529"/>
          <w:kern w:val="0"/>
          <w:szCs w:val="28"/>
          <w14:ligatures w14:val="none"/>
        </w:rPr>
        <w:t>D. Đường biển.</w:t>
      </w:r>
    </w:p>
    <w:p w14:paraId="1C2B32D1" w14:textId="5520C02F" w:rsidR="00097AE0" w:rsidRPr="00097AE0" w:rsidRDefault="006A5632" w:rsidP="00097AE0">
      <w:pPr>
        <w:pStyle w:val="NormalWeb"/>
        <w:shd w:val="clear" w:color="auto" w:fill="FFFFFF"/>
        <w:spacing w:before="0" w:beforeAutospacing="0" w:after="0" w:afterAutospacing="0" w:line="276" w:lineRule="auto"/>
        <w:jc w:val="both"/>
        <w:rPr>
          <w:rFonts w:eastAsia="Times New Roman"/>
          <w:color w:val="212529"/>
          <w:sz w:val="28"/>
          <w:szCs w:val="28"/>
        </w:rPr>
      </w:pPr>
      <w:r w:rsidRPr="00097AE0">
        <w:rPr>
          <w:b/>
          <w:bCs/>
          <w:color w:val="000000"/>
          <w:sz w:val="28"/>
          <w:szCs w:val="28"/>
          <w:u w:val="single"/>
        </w:rPr>
        <w:t>Câ</w:t>
      </w:r>
      <w:r w:rsidR="00097AE0">
        <w:rPr>
          <w:b/>
          <w:bCs/>
          <w:color w:val="000000"/>
          <w:sz w:val="28"/>
          <w:szCs w:val="28"/>
          <w:u w:val="single"/>
        </w:rPr>
        <w:t>u</w:t>
      </w:r>
      <w:r w:rsidRPr="00097AE0">
        <w:rPr>
          <w:b/>
          <w:bCs/>
          <w:color w:val="000000"/>
          <w:sz w:val="28"/>
          <w:szCs w:val="28"/>
          <w:u w:val="single"/>
        </w:rPr>
        <w:t xml:space="preserve"> 15</w:t>
      </w:r>
      <w:r w:rsidR="00097AE0">
        <w:rPr>
          <w:b/>
          <w:bCs/>
          <w:color w:val="000000"/>
          <w:sz w:val="28"/>
          <w:szCs w:val="28"/>
          <w:u w:val="single"/>
        </w:rPr>
        <w:t>.</w:t>
      </w:r>
      <w:r w:rsidR="00097AE0" w:rsidRPr="00097AE0">
        <w:rPr>
          <w:rFonts w:ascii="Open Sans" w:hAnsi="Open Sans" w:cs="Open Sans"/>
          <w:color w:val="212529"/>
          <w:sz w:val="27"/>
          <w:szCs w:val="27"/>
        </w:rPr>
        <w:t xml:space="preserve"> </w:t>
      </w:r>
      <w:r w:rsidR="00097AE0" w:rsidRPr="00097AE0">
        <w:rPr>
          <w:rFonts w:eastAsia="Times New Roman"/>
          <w:color w:val="212529"/>
          <w:sz w:val="28"/>
          <w:szCs w:val="28"/>
        </w:rPr>
        <w:t>Nguyên nhân quan trọng nhất khiến giao thông đường thủy giữ vai trò quan trọng trong đời sống và hoạt động giao lưu kinh tế của người dân vùng đồng bằng sông Cửu Long là</w:t>
      </w:r>
    </w:p>
    <w:p w14:paraId="40494B93" w14:textId="77777777" w:rsidR="00097AE0" w:rsidRPr="00097AE0" w:rsidRDefault="00097AE0" w:rsidP="00097AE0">
      <w:pPr>
        <w:shd w:val="clear" w:color="auto" w:fill="FFFFFF"/>
        <w:spacing w:after="0" w:line="276" w:lineRule="auto"/>
        <w:jc w:val="both"/>
        <w:rPr>
          <w:rFonts w:eastAsia="Times New Roman" w:cs="Times New Roman"/>
          <w:color w:val="212529"/>
          <w:kern w:val="0"/>
          <w:szCs w:val="28"/>
          <w14:ligatures w14:val="none"/>
        </w:rPr>
      </w:pPr>
      <w:r w:rsidRPr="00097AE0">
        <w:rPr>
          <w:rFonts w:eastAsia="Times New Roman" w:cs="Times New Roman"/>
          <w:color w:val="212529"/>
          <w:kern w:val="0"/>
          <w:szCs w:val="28"/>
          <w14:ligatures w14:val="none"/>
        </w:rPr>
        <w:t>A. Vùng xảy ra lũ lụt và ngập úng quanh năm.</w:t>
      </w:r>
    </w:p>
    <w:p w14:paraId="56E52376" w14:textId="77777777" w:rsidR="00097AE0" w:rsidRPr="00097AE0" w:rsidRDefault="00097AE0" w:rsidP="00097AE0">
      <w:pPr>
        <w:shd w:val="clear" w:color="auto" w:fill="FFFFFF"/>
        <w:spacing w:after="0" w:line="276" w:lineRule="auto"/>
        <w:jc w:val="both"/>
        <w:rPr>
          <w:rFonts w:eastAsia="Times New Roman" w:cs="Times New Roman"/>
          <w:color w:val="212529"/>
          <w:kern w:val="0"/>
          <w:szCs w:val="28"/>
          <w14:ligatures w14:val="none"/>
        </w:rPr>
      </w:pPr>
      <w:r w:rsidRPr="00097AE0">
        <w:rPr>
          <w:rFonts w:eastAsia="Times New Roman" w:cs="Times New Roman"/>
          <w:color w:val="212529"/>
          <w:kern w:val="0"/>
          <w:szCs w:val="28"/>
          <w14:ligatures w14:val="none"/>
        </w:rPr>
        <w:t>B. Mạng lưới sông ngòi, kênh rạch chằng chịt.</w:t>
      </w:r>
    </w:p>
    <w:p w14:paraId="2F8E56A3" w14:textId="77777777" w:rsidR="00097AE0" w:rsidRPr="00097AE0" w:rsidRDefault="00097AE0" w:rsidP="00097AE0">
      <w:pPr>
        <w:shd w:val="clear" w:color="auto" w:fill="FFFFFF"/>
        <w:spacing w:after="0" w:line="276" w:lineRule="auto"/>
        <w:jc w:val="both"/>
        <w:rPr>
          <w:rFonts w:eastAsia="Times New Roman" w:cs="Times New Roman"/>
          <w:color w:val="212529"/>
          <w:kern w:val="0"/>
          <w:szCs w:val="28"/>
          <w14:ligatures w14:val="none"/>
        </w:rPr>
      </w:pPr>
      <w:r w:rsidRPr="00097AE0">
        <w:rPr>
          <w:rFonts w:eastAsia="Times New Roman" w:cs="Times New Roman"/>
          <w:color w:val="212529"/>
          <w:kern w:val="0"/>
          <w:szCs w:val="28"/>
          <w14:ligatures w14:val="none"/>
        </w:rPr>
        <w:t>C. Địa hình thấp, nền đất yếu nên đường ô tô, đường sắt không phát triển.</w:t>
      </w:r>
    </w:p>
    <w:p w14:paraId="3433E879" w14:textId="0BF49A17" w:rsidR="006A5632" w:rsidRPr="004E4ACE" w:rsidRDefault="00097AE0" w:rsidP="004E4ACE">
      <w:pPr>
        <w:shd w:val="clear" w:color="auto" w:fill="FFFFFF"/>
        <w:spacing w:after="0" w:line="276" w:lineRule="auto"/>
        <w:jc w:val="both"/>
        <w:rPr>
          <w:rFonts w:eastAsia="Times New Roman" w:cs="Times New Roman"/>
          <w:color w:val="212529"/>
          <w:kern w:val="0"/>
          <w:szCs w:val="28"/>
          <w14:ligatures w14:val="none"/>
        </w:rPr>
      </w:pPr>
      <w:r w:rsidRPr="00097AE0">
        <w:rPr>
          <w:rFonts w:eastAsia="Times New Roman" w:cs="Times New Roman"/>
          <w:color w:val="212529"/>
          <w:kern w:val="0"/>
          <w:szCs w:val="28"/>
          <w14:ligatures w14:val="none"/>
        </w:rPr>
        <w:t>D. Nhu cầu vận chuyển hàng hóa cồng kềnh.</w:t>
      </w:r>
    </w:p>
    <w:p w14:paraId="794FFA5E" w14:textId="49BF97C3" w:rsidR="004E4ACE" w:rsidRPr="00151DB1" w:rsidRDefault="006A5632" w:rsidP="00151DB1">
      <w:pPr>
        <w:pStyle w:val="NormalWeb"/>
        <w:shd w:val="clear" w:color="auto" w:fill="FFFFFF"/>
        <w:spacing w:before="0" w:beforeAutospacing="0" w:after="0" w:afterAutospacing="0"/>
        <w:jc w:val="both"/>
        <w:rPr>
          <w:rFonts w:eastAsia="Times New Roman"/>
          <w:color w:val="212529"/>
          <w:sz w:val="28"/>
          <w:szCs w:val="28"/>
        </w:rPr>
      </w:pPr>
      <w:r w:rsidRPr="00151DB1">
        <w:rPr>
          <w:b/>
          <w:bCs/>
          <w:color w:val="000000"/>
          <w:sz w:val="28"/>
          <w:szCs w:val="28"/>
          <w:u w:val="single"/>
        </w:rPr>
        <w:t>Câu 16</w:t>
      </w:r>
      <w:r w:rsidR="004E4ACE" w:rsidRPr="00151DB1">
        <w:rPr>
          <w:b/>
          <w:bCs/>
          <w:color w:val="000000"/>
          <w:sz w:val="28"/>
          <w:szCs w:val="28"/>
          <w:u w:val="single"/>
        </w:rPr>
        <w:t>.</w:t>
      </w:r>
      <w:r w:rsidR="004E4ACE" w:rsidRPr="00151DB1">
        <w:rPr>
          <w:color w:val="212529"/>
          <w:sz w:val="28"/>
          <w:szCs w:val="28"/>
        </w:rPr>
        <w:t xml:space="preserve"> </w:t>
      </w:r>
      <w:r w:rsidR="004E4ACE" w:rsidRPr="00151DB1">
        <w:rPr>
          <w:rFonts w:eastAsia="Times New Roman"/>
          <w:color w:val="212529"/>
          <w:sz w:val="28"/>
          <w:szCs w:val="28"/>
        </w:rPr>
        <w:t>Năm 2019, diện tích lúa cả nước là 7469,5 nghìn ha, diện tích lúa của đồng bằng sông Cửu Long là 4068,9 nghìn ha. Tỉ lệ % diện tích lúa của đồng bằng sông Cửu Long so với cả nước là</w:t>
      </w:r>
    </w:p>
    <w:p w14:paraId="054E98C7" w14:textId="4ABA3563" w:rsidR="006A5632" w:rsidRPr="00151DB1" w:rsidRDefault="004E4ACE" w:rsidP="00151DB1">
      <w:pPr>
        <w:shd w:val="clear" w:color="auto" w:fill="FFFFFF"/>
        <w:spacing w:after="0" w:line="240" w:lineRule="auto"/>
        <w:jc w:val="both"/>
        <w:rPr>
          <w:rFonts w:eastAsia="Times New Roman" w:cs="Times New Roman"/>
          <w:color w:val="212529"/>
          <w:kern w:val="0"/>
          <w:szCs w:val="28"/>
          <w14:ligatures w14:val="none"/>
        </w:rPr>
      </w:pPr>
      <w:r w:rsidRPr="004E4ACE">
        <w:rPr>
          <w:rFonts w:eastAsia="Times New Roman" w:cs="Times New Roman"/>
          <w:color w:val="212529"/>
          <w:kern w:val="0"/>
          <w:szCs w:val="28"/>
          <w14:ligatures w14:val="none"/>
        </w:rPr>
        <w:t>A. 54,4%.</w:t>
      </w:r>
      <w:r w:rsidR="00151DB1">
        <w:rPr>
          <w:rFonts w:eastAsia="Times New Roman" w:cs="Times New Roman"/>
          <w:color w:val="212529"/>
          <w:kern w:val="0"/>
          <w:szCs w:val="28"/>
          <w14:ligatures w14:val="none"/>
        </w:rPr>
        <w:t xml:space="preserve">                </w:t>
      </w:r>
      <w:r w:rsidRPr="004E4ACE">
        <w:rPr>
          <w:rFonts w:eastAsia="Times New Roman" w:cs="Times New Roman"/>
          <w:color w:val="212529"/>
          <w:kern w:val="0"/>
          <w:szCs w:val="28"/>
          <w14:ligatures w14:val="none"/>
        </w:rPr>
        <w:t>B. 51,4%.</w:t>
      </w:r>
      <w:r w:rsidR="00151DB1">
        <w:rPr>
          <w:rFonts w:eastAsia="Times New Roman" w:cs="Times New Roman"/>
          <w:color w:val="212529"/>
          <w:kern w:val="0"/>
          <w:szCs w:val="28"/>
          <w14:ligatures w14:val="none"/>
        </w:rPr>
        <w:t xml:space="preserve">                 </w:t>
      </w:r>
      <w:r w:rsidRPr="004E4ACE">
        <w:rPr>
          <w:rFonts w:eastAsia="Times New Roman" w:cs="Times New Roman"/>
          <w:color w:val="212529"/>
          <w:kern w:val="0"/>
          <w:szCs w:val="28"/>
          <w14:ligatures w14:val="none"/>
        </w:rPr>
        <w:t>C. 53,4%.</w:t>
      </w:r>
      <w:r w:rsidR="00151DB1">
        <w:rPr>
          <w:rFonts w:eastAsia="Times New Roman" w:cs="Times New Roman"/>
          <w:color w:val="212529"/>
          <w:kern w:val="0"/>
          <w:szCs w:val="28"/>
          <w14:ligatures w14:val="none"/>
        </w:rPr>
        <w:t xml:space="preserve">                         </w:t>
      </w:r>
      <w:r w:rsidRPr="004E4ACE">
        <w:rPr>
          <w:rFonts w:eastAsia="Times New Roman" w:cs="Times New Roman"/>
          <w:color w:val="212529"/>
          <w:kern w:val="0"/>
          <w:szCs w:val="28"/>
          <w14:ligatures w14:val="none"/>
        </w:rPr>
        <w:t>D. 52,4%.</w:t>
      </w:r>
    </w:p>
    <w:p w14:paraId="74DACCE4" w14:textId="77777777" w:rsidR="00151DB1" w:rsidRDefault="006A5632" w:rsidP="00151DB1">
      <w:pPr>
        <w:pStyle w:val="NormalWeb"/>
        <w:shd w:val="clear" w:color="auto" w:fill="FFFFFF"/>
        <w:spacing w:before="0" w:beforeAutospacing="0" w:after="0" w:afterAutospacing="0"/>
        <w:jc w:val="both"/>
        <w:rPr>
          <w:rFonts w:eastAsia="Times New Roman"/>
          <w:color w:val="212529"/>
          <w:sz w:val="28"/>
          <w:szCs w:val="28"/>
        </w:rPr>
      </w:pPr>
      <w:r w:rsidRPr="00151DB1">
        <w:rPr>
          <w:b/>
          <w:bCs/>
          <w:color w:val="000000"/>
          <w:sz w:val="28"/>
          <w:szCs w:val="28"/>
          <w:u w:val="single"/>
        </w:rPr>
        <w:t>Câu 17</w:t>
      </w:r>
      <w:r w:rsidR="004E4ACE" w:rsidRPr="00151DB1">
        <w:rPr>
          <w:b/>
          <w:bCs/>
          <w:color w:val="000000"/>
          <w:sz w:val="28"/>
          <w:szCs w:val="28"/>
          <w:u w:val="single"/>
        </w:rPr>
        <w:t>.</w:t>
      </w:r>
      <w:r w:rsidR="00151DB1" w:rsidRPr="00151DB1">
        <w:rPr>
          <w:color w:val="212529"/>
          <w:sz w:val="28"/>
          <w:szCs w:val="28"/>
        </w:rPr>
        <w:t xml:space="preserve"> </w:t>
      </w:r>
      <w:r w:rsidR="00151DB1" w:rsidRPr="00151DB1">
        <w:rPr>
          <w:rFonts w:eastAsia="Times New Roman"/>
          <w:color w:val="212529"/>
          <w:sz w:val="28"/>
          <w:szCs w:val="28"/>
        </w:rPr>
        <w:t>Năm 2019 sản lượng thủy sản của cả nước là 8.270 nghìn tấn. Riêng Đồng bằng sông Cửu Long là 4.638 nghìn tấn, như vậy vùng này chiếm tỉ lệ % so với cả nước là</w:t>
      </w:r>
    </w:p>
    <w:p w14:paraId="00FD8CB8" w14:textId="1F6E3FB9" w:rsidR="006A5632" w:rsidRPr="00151DB1" w:rsidRDefault="00151DB1" w:rsidP="00151DB1">
      <w:pPr>
        <w:pStyle w:val="NormalWeb"/>
        <w:shd w:val="clear" w:color="auto" w:fill="FFFFFF"/>
        <w:spacing w:before="0" w:beforeAutospacing="0" w:after="0" w:afterAutospacing="0"/>
        <w:jc w:val="both"/>
        <w:rPr>
          <w:rFonts w:eastAsia="Times New Roman"/>
          <w:color w:val="212529"/>
          <w:sz w:val="28"/>
          <w:szCs w:val="28"/>
        </w:rPr>
      </w:pPr>
      <w:r w:rsidRPr="00151DB1">
        <w:rPr>
          <w:rFonts w:eastAsia="Times New Roman"/>
          <w:color w:val="212529"/>
          <w:sz w:val="28"/>
          <w:szCs w:val="28"/>
        </w:rPr>
        <w:t>A. 52,08%.</w:t>
      </w:r>
      <w:r>
        <w:rPr>
          <w:rFonts w:eastAsia="Times New Roman"/>
          <w:color w:val="212529"/>
          <w:sz w:val="28"/>
          <w:szCs w:val="28"/>
        </w:rPr>
        <w:t xml:space="preserve">                  </w:t>
      </w:r>
      <w:r w:rsidRPr="00151DB1">
        <w:rPr>
          <w:rFonts w:eastAsia="Times New Roman"/>
          <w:color w:val="212529"/>
          <w:sz w:val="28"/>
          <w:szCs w:val="28"/>
        </w:rPr>
        <w:t>B. 54,25%.</w:t>
      </w:r>
      <w:r>
        <w:rPr>
          <w:rFonts w:eastAsia="Times New Roman"/>
          <w:color w:val="212529"/>
          <w:sz w:val="28"/>
          <w:szCs w:val="28"/>
        </w:rPr>
        <w:t xml:space="preserve">                 </w:t>
      </w:r>
      <w:r w:rsidRPr="00151DB1">
        <w:rPr>
          <w:rFonts w:eastAsia="Times New Roman"/>
          <w:color w:val="212529"/>
          <w:sz w:val="28"/>
          <w:szCs w:val="28"/>
        </w:rPr>
        <w:t>C. 55,16%.</w:t>
      </w:r>
      <w:r>
        <w:rPr>
          <w:rFonts w:eastAsia="Times New Roman"/>
          <w:color w:val="212529"/>
          <w:sz w:val="28"/>
          <w:szCs w:val="28"/>
        </w:rPr>
        <w:t xml:space="preserve">                           </w:t>
      </w:r>
      <w:r w:rsidRPr="00151DB1">
        <w:rPr>
          <w:rFonts w:eastAsia="Times New Roman"/>
          <w:color w:val="212529"/>
          <w:sz w:val="28"/>
          <w:szCs w:val="28"/>
        </w:rPr>
        <w:t>D. 56,08%.</w:t>
      </w:r>
    </w:p>
    <w:p w14:paraId="38A8B4A6" w14:textId="439CB604" w:rsidR="006A5632" w:rsidRPr="00151DB1" w:rsidRDefault="006A5632" w:rsidP="00151DB1">
      <w:pPr>
        <w:pStyle w:val="NormalWeb"/>
        <w:spacing w:before="0" w:beforeAutospacing="0" w:after="0" w:afterAutospacing="0"/>
        <w:ind w:left="48" w:right="48"/>
        <w:jc w:val="both"/>
        <w:rPr>
          <w:color w:val="000000"/>
          <w:sz w:val="28"/>
          <w:szCs w:val="28"/>
        </w:rPr>
      </w:pPr>
      <w:r w:rsidRPr="00151DB1">
        <w:rPr>
          <w:b/>
          <w:bCs/>
          <w:color w:val="000000" w:themeColor="text1"/>
          <w:sz w:val="28"/>
          <w:szCs w:val="28"/>
          <w:u w:val="single"/>
        </w:rPr>
        <w:t>Câu 18</w:t>
      </w:r>
      <w:r w:rsidRPr="00151DB1">
        <w:rPr>
          <w:b/>
          <w:bCs/>
          <w:color w:val="000000" w:themeColor="text1"/>
          <w:sz w:val="28"/>
          <w:szCs w:val="28"/>
        </w:rPr>
        <w:t>:</w:t>
      </w:r>
      <w:r w:rsidRPr="00151DB1">
        <w:rPr>
          <w:color w:val="000000" w:themeColor="text1"/>
          <w:sz w:val="28"/>
          <w:szCs w:val="28"/>
        </w:rPr>
        <w:t> </w:t>
      </w:r>
      <w:r w:rsidRPr="00151DB1">
        <w:rPr>
          <w:color w:val="000000"/>
          <w:sz w:val="28"/>
          <w:szCs w:val="28"/>
        </w:rPr>
        <w:t>Đồng bằng sông Cửu Long là:</w:t>
      </w:r>
    </w:p>
    <w:p w14:paraId="3B271E72" w14:textId="77777777" w:rsidR="006A5632" w:rsidRPr="00151DB1" w:rsidRDefault="006A5632" w:rsidP="006A5632">
      <w:pPr>
        <w:pStyle w:val="NormalWeb"/>
        <w:spacing w:before="0" w:beforeAutospacing="0" w:after="0" w:afterAutospacing="0"/>
        <w:ind w:left="48" w:right="48"/>
        <w:jc w:val="both"/>
        <w:rPr>
          <w:color w:val="000000"/>
          <w:sz w:val="28"/>
          <w:szCs w:val="28"/>
        </w:rPr>
      </w:pPr>
      <w:r w:rsidRPr="00151DB1">
        <w:rPr>
          <w:color w:val="000000"/>
          <w:sz w:val="28"/>
          <w:szCs w:val="28"/>
        </w:rPr>
        <w:t xml:space="preserve">A. Vùng trọng điểm cây công nghiệp lớn nhất cả nước.               </w:t>
      </w:r>
    </w:p>
    <w:p w14:paraId="66C7C298" w14:textId="77777777" w:rsidR="006A5632" w:rsidRPr="00151DB1" w:rsidRDefault="006A5632" w:rsidP="006A5632">
      <w:pPr>
        <w:pStyle w:val="NormalWeb"/>
        <w:spacing w:before="0" w:beforeAutospacing="0" w:after="0" w:afterAutospacing="0"/>
        <w:ind w:left="48" w:right="48"/>
        <w:jc w:val="both"/>
        <w:rPr>
          <w:color w:val="000000"/>
          <w:sz w:val="28"/>
          <w:szCs w:val="28"/>
        </w:rPr>
      </w:pPr>
      <w:r w:rsidRPr="00151DB1">
        <w:rPr>
          <w:color w:val="000000"/>
          <w:sz w:val="28"/>
          <w:szCs w:val="28"/>
        </w:rPr>
        <w:t xml:space="preserve">  B. Vùng trọng điểm lúa lớn nhất cả nước.</w:t>
      </w:r>
    </w:p>
    <w:p w14:paraId="1881307D" w14:textId="77777777" w:rsidR="006A5632" w:rsidRPr="00151DB1" w:rsidRDefault="006A5632" w:rsidP="006A5632">
      <w:pPr>
        <w:pStyle w:val="NormalWeb"/>
        <w:spacing w:before="0" w:beforeAutospacing="0" w:after="0" w:afterAutospacing="0"/>
        <w:ind w:left="48" w:right="48"/>
        <w:jc w:val="both"/>
        <w:rPr>
          <w:color w:val="000000"/>
          <w:sz w:val="28"/>
          <w:szCs w:val="28"/>
        </w:rPr>
      </w:pPr>
      <w:r w:rsidRPr="00151DB1">
        <w:rPr>
          <w:color w:val="000000"/>
          <w:sz w:val="28"/>
          <w:szCs w:val="28"/>
        </w:rPr>
        <w:t xml:space="preserve">C. Vùng trọng điểm chăn nuôi gia súc lớn nhất cả nước.     </w:t>
      </w:r>
    </w:p>
    <w:p w14:paraId="2F2DFB23" w14:textId="77777777" w:rsidR="006A5632" w:rsidRPr="006A5632" w:rsidRDefault="006A5632" w:rsidP="006A5632">
      <w:pPr>
        <w:pStyle w:val="NormalWeb"/>
        <w:spacing w:before="0" w:beforeAutospacing="0" w:after="0" w:afterAutospacing="0"/>
        <w:ind w:left="48" w:right="48"/>
        <w:jc w:val="both"/>
        <w:rPr>
          <w:color w:val="000000"/>
          <w:sz w:val="28"/>
          <w:szCs w:val="28"/>
        </w:rPr>
      </w:pPr>
      <w:r w:rsidRPr="006A5632">
        <w:rPr>
          <w:color w:val="000000"/>
          <w:sz w:val="28"/>
          <w:szCs w:val="28"/>
        </w:rPr>
        <w:t xml:space="preserve"> D. Vùng trọng điểm cây thực phẩm lớn nhất cả nước.</w:t>
      </w:r>
    </w:p>
    <w:p w14:paraId="12082B62" w14:textId="01A0AE79" w:rsidR="006A5632" w:rsidRPr="006A5632" w:rsidRDefault="006A5632" w:rsidP="006A5632">
      <w:pPr>
        <w:pStyle w:val="NormalWeb"/>
        <w:spacing w:before="0" w:beforeAutospacing="0" w:after="0" w:afterAutospacing="0" w:line="360" w:lineRule="atLeast"/>
        <w:ind w:left="48" w:right="48"/>
        <w:jc w:val="both"/>
        <w:rPr>
          <w:color w:val="000000"/>
          <w:sz w:val="28"/>
          <w:szCs w:val="28"/>
        </w:rPr>
      </w:pPr>
      <w:r w:rsidRPr="006A5632">
        <w:rPr>
          <w:b/>
          <w:bCs/>
          <w:color w:val="000000" w:themeColor="text1"/>
          <w:sz w:val="28"/>
          <w:szCs w:val="28"/>
          <w:u w:val="single"/>
        </w:rPr>
        <w:t>Câu 19</w:t>
      </w:r>
      <w:r w:rsidRPr="006A5632">
        <w:rPr>
          <w:b/>
          <w:bCs/>
          <w:color w:val="000000" w:themeColor="text1"/>
          <w:sz w:val="28"/>
          <w:szCs w:val="28"/>
        </w:rPr>
        <w:t>: </w:t>
      </w:r>
      <w:r w:rsidRPr="006A5632">
        <w:rPr>
          <w:color w:val="000000"/>
          <w:sz w:val="28"/>
          <w:szCs w:val="28"/>
        </w:rPr>
        <w:t>Bên cạnh là vựa lúa số 1 của cả nước, Đồng bằng sông Cửu Long còn phát triển mạnh:</w:t>
      </w:r>
    </w:p>
    <w:p w14:paraId="5E7514E2" w14:textId="77777777" w:rsidR="006A5632" w:rsidRPr="006A5632" w:rsidRDefault="006A5632" w:rsidP="006A5632">
      <w:pPr>
        <w:pStyle w:val="NormalWeb"/>
        <w:spacing w:before="0" w:beforeAutospacing="0" w:after="0" w:afterAutospacing="0" w:line="360" w:lineRule="atLeast"/>
        <w:ind w:left="48" w:right="48"/>
        <w:jc w:val="both"/>
        <w:rPr>
          <w:color w:val="000000"/>
          <w:sz w:val="28"/>
          <w:szCs w:val="28"/>
        </w:rPr>
      </w:pPr>
      <w:r w:rsidRPr="006A5632">
        <w:rPr>
          <w:color w:val="000000"/>
          <w:sz w:val="28"/>
          <w:szCs w:val="28"/>
        </w:rPr>
        <w:t xml:space="preserve"> A. Nghề rừng.                   B. Giao thông.                  C. Du lịch.                   D. Thuỷ hải sản.</w:t>
      </w:r>
    </w:p>
    <w:p w14:paraId="4CAF0A7A" w14:textId="4184FEE5" w:rsidR="006A5632" w:rsidRPr="006A5632" w:rsidRDefault="006A5632" w:rsidP="006A5632">
      <w:pPr>
        <w:pStyle w:val="NormalWeb"/>
        <w:spacing w:before="0" w:beforeAutospacing="0" w:after="0" w:afterAutospacing="0" w:line="360" w:lineRule="atLeast"/>
        <w:ind w:left="48" w:right="48"/>
        <w:jc w:val="both"/>
        <w:rPr>
          <w:rFonts w:eastAsia="Times New Roman"/>
          <w:sz w:val="28"/>
          <w:szCs w:val="28"/>
        </w:rPr>
      </w:pPr>
      <w:r w:rsidRPr="006A5632">
        <w:rPr>
          <w:b/>
          <w:bCs/>
          <w:color w:val="000000" w:themeColor="text1"/>
          <w:sz w:val="28"/>
          <w:szCs w:val="28"/>
          <w:u w:val="single"/>
        </w:rPr>
        <w:t>Câu 20</w:t>
      </w:r>
      <w:r w:rsidRPr="006A5632">
        <w:rPr>
          <w:b/>
          <w:bCs/>
          <w:color w:val="000000" w:themeColor="text1"/>
          <w:sz w:val="28"/>
          <w:szCs w:val="28"/>
        </w:rPr>
        <w:t>:</w:t>
      </w:r>
      <w:r w:rsidRPr="006A5632">
        <w:rPr>
          <w:rFonts w:eastAsia="Times New Roman"/>
          <w:sz w:val="28"/>
          <w:szCs w:val="28"/>
        </w:rPr>
        <w:t xml:space="preserve"> Mặt hàng nào sau đây </w:t>
      </w:r>
      <w:r w:rsidRPr="006A5632">
        <w:rPr>
          <w:rFonts w:eastAsia="Times New Roman"/>
          <w:b/>
          <w:bCs/>
          <w:sz w:val="28"/>
          <w:szCs w:val="28"/>
        </w:rPr>
        <w:t>không phải</w:t>
      </w:r>
      <w:r w:rsidRPr="006A5632">
        <w:rPr>
          <w:rFonts w:eastAsia="Times New Roman"/>
          <w:sz w:val="28"/>
          <w:szCs w:val="28"/>
        </w:rPr>
        <w:t xml:space="preserve"> là mặt hàng xuất khẩu chủ lực của Đồng bằng sông Cửu Long?</w:t>
      </w:r>
    </w:p>
    <w:p w14:paraId="7231C521" w14:textId="77777777"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eastAsia="Times New Roman" w:cs="Times New Roman"/>
          <w:color w:val="000000"/>
          <w:szCs w:val="28"/>
        </w:rPr>
        <w:t>A. Lúa, gạo.        B. Thủy sản đông lạnh.      C. Hoa quả.             D. Khoáng sản.</w:t>
      </w:r>
    </w:p>
    <w:p w14:paraId="7A6488E2" w14:textId="407D6106" w:rsidR="006A5632" w:rsidRPr="006A5632" w:rsidRDefault="006A5632" w:rsidP="006A5632">
      <w:pPr>
        <w:spacing w:after="0"/>
        <w:ind w:right="48"/>
        <w:jc w:val="both"/>
        <w:rPr>
          <w:rFonts w:cs="Times New Roman"/>
          <w:b/>
          <w:szCs w:val="28"/>
          <w:lang w:val="fr-FR"/>
        </w:rPr>
      </w:pPr>
      <w:r w:rsidRPr="006A5632">
        <w:rPr>
          <w:rFonts w:cs="Times New Roman"/>
          <w:b/>
          <w:szCs w:val="28"/>
          <w:lang w:val="fr-FR"/>
        </w:rPr>
        <w:t xml:space="preserve">II/ </w:t>
      </w:r>
      <w:r w:rsidRPr="006A5632">
        <w:rPr>
          <w:rFonts w:cs="Times New Roman"/>
          <w:b/>
          <w:szCs w:val="28"/>
          <w:u w:val="single"/>
          <w:lang w:val="fr-FR"/>
        </w:rPr>
        <w:t>Phần tự luận :</w:t>
      </w:r>
    </w:p>
    <w:p w14:paraId="7DE436B7" w14:textId="25000D0E" w:rsidR="006A5632" w:rsidRDefault="006A5632" w:rsidP="006A5632">
      <w:pPr>
        <w:pStyle w:val="NormalWeb"/>
        <w:shd w:val="clear" w:color="auto" w:fill="FFFFFF"/>
        <w:spacing w:before="0" w:beforeAutospacing="0" w:after="0" w:afterAutospacing="0"/>
        <w:rPr>
          <w:rFonts w:eastAsia="Times New Roman"/>
          <w:color w:val="333333"/>
          <w:sz w:val="28"/>
          <w:szCs w:val="28"/>
        </w:rPr>
      </w:pPr>
      <w:r w:rsidRPr="00025A4F">
        <w:rPr>
          <w:rFonts w:eastAsia="Times New Roman"/>
          <w:b/>
          <w:bCs/>
          <w:color w:val="333333"/>
          <w:sz w:val="28"/>
          <w:szCs w:val="28"/>
          <w:u w:val="single"/>
        </w:rPr>
        <w:t>Câu 1:</w:t>
      </w:r>
      <w:r w:rsidRPr="006A5632">
        <w:rPr>
          <w:rFonts w:eastAsia="Times New Roman"/>
          <w:b/>
          <w:bCs/>
          <w:color w:val="333333"/>
          <w:sz w:val="28"/>
          <w:szCs w:val="28"/>
        </w:rPr>
        <w:t xml:space="preserve"> </w:t>
      </w:r>
      <w:r w:rsidRPr="006A5632">
        <w:rPr>
          <w:rFonts w:eastAsia="Times New Roman"/>
          <w:color w:val="333333"/>
          <w:sz w:val="28"/>
          <w:szCs w:val="28"/>
        </w:rPr>
        <w:t>Điều kiện tự nhiên và tài nguyên thiên nhiên của Đông Nam Bộ đã mang đến những thuận lợi và khó khăn gì trong phát triển kinh tế của vùng?</w:t>
      </w:r>
    </w:p>
    <w:p w14:paraId="3F816801" w14:textId="3049680B" w:rsidR="00151DB1" w:rsidRPr="00151DB1" w:rsidRDefault="00151DB1" w:rsidP="006A5632">
      <w:pPr>
        <w:pStyle w:val="NormalWeb"/>
        <w:shd w:val="clear" w:color="auto" w:fill="FFFFFF"/>
        <w:spacing w:before="0" w:beforeAutospacing="0" w:after="0" w:afterAutospacing="0"/>
        <w:rPr>
          <w:rFonts w:eastAsia="Times New Roman"/>
          <w:b/>
          <w:bCs/>
          <w:color w:val="333333"/>
          <w:sz w:val="28"/>
          <w:szCs w:val="28"/>
        </w:rPr>
      </w:pPr>
      <w:r w:rsidRPr="00025A4F">
        <w:rPr>
          <w:rFonts w:eastAsia="Times New Roman"/>
          <w:b/>
          <w:bCs/>
          <w:color w:val="333333"/>
          <w:sz w:val="28"/>
          <w:szCs w:val="28"/>
          <w:u w:val="single"/>
        </w:rPr>
        <w:t>Câu 2:</w:t>
      </w:r>
      <w:r w:rsidRPr="00151DB1">
        <w:rPr>
          <w:rFonts w:ascii="Roboto" w:hAnsi="Roboto"/>
          <w:color w:val="333333"/>
          <w:sz w:val="27"/>
          <w:szCs w:val="27"/>
          <w:shd w:val="clear" w:color="auto" w:fill="FFFFFF"/>
        </w:rPr>
        <w:t xml:space="preserve"> </w:t>
      </w:r>
      <w:r w:rsidRPr="00151DB1">
        <w:rPr>
          <w:rStyle w:val="Strong"/>
          <w:b w:val="0"/>
          <w:bCs w:val="0"/>
          <w:color w:val="333333"/>
          <w:sz w:val="27"/>
          <w:szCs w:val="27"/>
          <w:shd w:val="clear" w:color="auto" w:fill="FFFFFF"/>
        </w:rPr>
        <w:t>Trình bày vị trí địa lý của đồng bằng sông Cửu Long? Ý nghĩa của v</w:t>
      </w:r>
      <w:r w:rsidR="006B3041">
        <w:rPr>
          <w:rStyle w:val="Strong"/>
          <w:b w:val="0"/>
          <w:bCs w:val="0"/>
          <w:color w:val="333333"/>
          <w:sz w:val="27"/>
          <w:szCs w:val="27"/>
          <w:shd w:val="clear" w:color="auto" w:fill="FFFFFF"/>
        </w:rPr>
        <w:t>ị</w:t>
      </w:r>
      <w:r w:rsidRPr="00151DB1">
        <w:rPr>
          <w:rStyle w:val="Strong"/>
          <w:b w:val="0"/>
          <w:bCs w:val="0"/>
          <w:color w:val="333333"/>
          <w:sz w:val="27"/>
          <w:szCs w:val="27"/>
          <w:shd w:val="clear" w:color="auto" w:fill="FFFFFF"/>
        </w:rPr>
        <w:t xml:space="preserve"> trí địa lí của ĐBSCL?</w:t>
      </w:r>
    </w:p>
    <w:p w14:paraId="3981FF4B" w14:textId="77777777" w:rsidR="00151DB1" w:rsidRDefault="00151DB1" w:rsidP="00B105BC">
      <w:pPr>
        <w:pStyle w:val="NormalWeb"/>
        <w:shd w:val="clear" w:color="auto" w:fill="FFFFFF"/>
        <w:spacing w:before="0" w:beforeAutospacing="0" w:after="0" w:afterAutospacing="0"/>
        <w:rPr>
          <w:rFonts w:eastAsia="Times New Roman"/>
          <w:color w:val="333333"/>
          <w:sz w:val="28"/>
          <w:szCs w:val="28"/>
        </w:rPr>
      </w:pPr>
      <w:r w:rsidRPr="00025A4F">
        <w:rPr>
          <w:rFonts w:eastAsia="Times New Roman"/>
          <w:b/>
          <w:bCs/>
          <w:color w:val="333333"/>
          <w:sz w:val="28"/>
          <w:szCs w:val="28"/>
          <w:u w:val="single"/>
        </w:rPr>
        <w:t>Câu 3:</w:t>
      </w:r>
      <w:r w:rsidRPr="00151DB1">
        <w:rPr>
          <w:rStyle w:val="Strong"/>
          <w:rFonts w:ascii="Roboto" w:hAnsi="Roboto"/>
          <w:color w:val="333333"/>
          <w:sz w:val="27"/>
          <w:szCs w:val="27"/>
        </w:rPr>
        <w:t xml:space="preserve"> </w:t>
      </w:r>
      <w:r w:rsidRPr="00151DB1">
        <w:rPr>
          <w:rFonts w:eastAsia="Times New Roman"/>
          <w:color w:val="333333"/>
          <w:sz w:val="28"/>
          <w:szCs w:val="28"/>
        </w:rPr>
        <w:t>Những yếu tố nào đã giúp cho đồng bằng sông Cửu Long trở thành vùng sản xuất lương thực lớn nhất cả nước ?</w:t>
      </w:r>
    </w:p>
    <w:p w14:paraId="37140AFC" w14:textId="22BCA13A" w:rsidR="006A5632" w:rsidRDefault="006A5632" w:rsidP="00B105BC">
      <w:pPr>
        <w:pStyle w:val="NormalWeb"/>
        <w:shd w:val="clear" w:color="auto" w:fill="FFFFFF"/>
        <w:spacing w:before="0" w:beforeAutospacing="0" w:after="0" w:afterAutospacing="0"/>
        <w:rPr>
          <w:rFonts w:eastAsia="Times New Roman"/>
          <w:color w:val="333333"/>
          <w:sz w:val="28"/>
          <w:szCs w:val="28"/>
        </w:rPr>
      </w:pPr>
      <w:r w:rsidRPr="00025A4F">
        <w:rPr>
          <w:rFonts w:eastAsia="Times New Roman"/>
          <w:b/>
          <w:bCs/>
          <w:color w:val="333333"/>
          <w:sz w:val="28"/>
          <w:szCs w:val="28"/>
          <w:u w:val="single"/>
        </w:rPr>
        <w:t xml:space="preserve">Câu </w:t>
      </w:r>
      <w:r w:rsidR="00151DB1" w:rsidRPr="00025A4F">
        <w:rPr>
          <w:rFonts w:eastAsia="Times New Roman"/>
          <w:b/>
          <w:bCs/>
          <w:color w:val="333333"/>
          <w:szCs w:val="28"/>
          <w:u w:val="single"/>
        </w:rPr>
        <w:t>4</w:t>
      </w:r>
      <w:r w:rsidRPr="00025A4F">
        <w:rPr>
          <w:rFonts w:eastAsia="Times New Roman"/>
          <w:b/>
          <w:bCs/>
          <w:color w:val="333333"/>
          <w:sz w:val="28"/>
          <w:szCs w:val="28"/>
          <w:u w:val="single"/>
        </w:rPr>
        <w:t>:</w:t>
      </w:r>
      <w:r w:rsidRPr="006A5632">
        <w:rPr>
          <w:rFonts w:eastAsia="Times New Roman"/>
          <w:b/>
          <w:bCs/>
          <w:color w:val="333333"/>
          <w:sz w:val="28"/>
          <w:szCs w:val="28"/>
        </w:rPr>
        <w:t xml:space="preserve"> </w:t>
      </w:r>
      <w:r w:rsidRPr="006A5632">
        <w:rPr>
          <w:rFonts w:eastAsia="Times New Roman"/>
          <w:color w:val="333333"/>
          <w:sz w:val="28"/>
          <w:szCs w:val="28"/>
        </w:rPr>
        <w:t xml:space="preserve"> Trình bày những khó khăn về tài nguyên thiên nhiên ở đồng bằng Sông Cửu Long? Nêu giải pháp khắc phục?</w:t>
      </w:r>
    </w:p>
    <w:p w14:paraId="66F93663" w14:textId="064FA672" w:rsidR="00151DB1" w:rsidRDefault="00151DB1" w:rsidP="00151DB1">
      <w:pPr>
        <w:pStyle w:val="NormalWeb"/>
        <w:shd w:val="clear" w:color="auto" w:fill="FFFFFF"/>
        <w:spacing w:before="0" w:beforeAutospacing="0"/>
        <w:rPr>
          <w:rStyle w:val="Strong"/>
          <w:b w:val="0"/>
          <w:bCs w:val="0"/>
          <w:color w:val="333333"/>
          <w:sz w:val="28"/>
          <w:szCs w:val="28"/>
          <w:shd w:val="clear" w:color="auto" w:fill="FFFFFF"/>
        </w:rPr>
      </w:pPr>
      <w:r w:rsidRPr="00025A4F">
        <w:rPr>
          <w:rStyle w:val="Strong"/>
          <w:color w:val="333333"/>
          <w:sz w:val="28"/>
          <w:szCs w:val="28"/>
          <w:u w:val="single"/>
          <w:shd w:val="clear" w:color="auto" w:fill="FFFFFF"/>
        </w:rPr>
        <w:t>Câu 5</w:t>
      </w:r>
      <w:r w:rsidR="00025A4F">
        <w:rPr>
          <w:rStyle w:val="Strong"/>
          <w:color w:val="333333"/>
          <w:sz w:val="28"/>
          <w:szCs w:val="28"/>
          <w:u w:val="single"/>
          <w:shd w:val="clear" w:color="auto" w:fill="FFFFFF"/>
        </w:rPr>
        <w:t>:</w:t>
      </w:r>
      <w:r w:rsidRPr="001C5CFD">
        <w:rPr>
          <w:rStyle w:val="Strong"/>
          <w:b w:val="0"/>
          <w:bCs w:val="0"/>
          <w:color w:val="333333"/>
          <w:sz w:val="28"/>
          <w:szCs w:val="28"/>
          <w:shd w:val="clear" w:color="auto" w:fill="FFFFFF"/>
        </w:rPr>
        <w:t>Nêu vị trí địa lí của vùng Đông Nam Bộ? Vị trí địa lí đó có ý nghĩa như thế nào đối với sự phát triển kinh tế của vùng?</w:t>
      </w:r>
    </w:p>
    <w:p w14:paraId="42289091" w14:textId="34F50C56" w:rsidR="001C5CFD" w:rsidRPr="001C5CFD" w:rsidRDefault="001C5CFD" w:rsidP="00B105BC">
      <w:pPr>
        <w:pStyle w:val="NormalWeb"/>
        <w:shd w:val="clear" w:color="auto" w:fill="FFFFFF"/>
        <w:spacing w:before="0" w:beforeAutospacing="0" w:after="0" w:afterAutospacing="0"/>
        <w:rPr>
          <w:rFonts w:ascii="Roboto" w:eastAsia="Times New Roman" w:hAnsi="Roboto"/>
          <w:color w:val="333333"/>
          <w:sz w:val="27"/>
          <w:szCs w:val="27"/>
        </w:rPr>
      </w:pPr>
      <w:r w:rsidRPr="00025A4F">
        <w:rPr>
          <w:rStyle w:val="Strong"/>
          <w:color w:val="333333"/>
          <w:sz w:val="28"/>
          <w:szCs w:val="28"/>
          <w:u w:val="single"/>
          <w:shd w:val="clear" w:color="auto" w:fill="FFFFFF"/>
        </w:rPr>
        <w:lastRenderedPageBreak/>
        <w:t>Câu 6:</w:t>
      </w:r>
      <w:r w:rsidRPr="001C5CFD">
        <w:rPr>
          <w:rStyle w:val="Strong"/>
          <w:color w:val="333333"/>
          <w:sz w:val="27"/>
          <w:szCs w:val="27"/>
        </w:rPr>
        <w:t xml:space="preserve"> </w:t>
      </w:r>
      <w:r w:rsidRPr="001C5CFD">
        <w:rPr>
          <w:rFonts w:eastAsia="Times New Roman"/>
          <w:color w:val="333333"/>
          <w:sz w:val="27"/>
          <w:szCs w:val="27"/>
        </w:rPr>
        <w:t>Dựa vào kiến thức đã học giải thích tại sao cây cao su lại được trồng nhiều nhất vùng Đông Nam Bộ?</w:t>
      </w:r>
    </w:p>
    <w:p w14:paraId="2B4A5BA4" w14:textId="328083C3" w:rsidR="00B105BC" w:rsidRDefault="00B105BC" w:rsidP="00B105BC">
      <w:pPr>
        <w:spacing w:after="0" w:line="360" w:lineRule="atLeast"/>
        <w:ind w:left="48" w:right="48"/>
        <w:jc w:val="both"/>
        <w:rPr>
          <w:rFonts w:cs="Times New Roman"/>
          <w:b/>
          <w:bCs/>
          <w:szCs w:val="28"/>
          <w:u w:val="single"/>
          <w:lang w:val="fr-FR"/>
        </w:rPr>
      </w:pPr>
      <w:r w:rsidRPr="00B105BC">
        <w:rPr>
          <w:rFonts w:cs="Times New Roman"/>
          <w:b/>
          <w:bCs/>
          <w:szCs w:val="28"/>
          <w:lang w:val="fr-FR"/>
        </w:rPr>
        <w:t>III/</w:t>
      </w:r>
      <w:r>
        <w:rPr>
          <w:rFonts w:cs="Times New Roman"/>
          <w:b/>
          <w:bCs/>
          <w:szCs w:val="28"/>
          <w:u w:val="single"/>
          <w:lang w:val="fr-FR"/>
        </w:rPr>
        <w:t xml:space="preserve"> Phần vẽ biểu đồ :</w:t>
      </w:r>
    </w:p>
    <w:p w14:paraId="16F62CCE" w14:textId="539C415C" w:rsidR="006A5632" w:rsidRPr="006A5632" w:rsidRDefault="00C20D32" w:rsidP="00B105BC">
      <w:pPr>
        <w:spacing w:after="0" w:line="360" w:lineRule="atLeast"/>
        <w:ind w:left="48" w:right="48"/>
        <w:jc w:val="both"/>
        <w:rPr>
          <w:rFonts w:eastAsia="Times New Roman" w:cs="Times New Roman"/>
          <w:color w:val="000000"/>
          <w:szCs w:val="28"/>
        </w:rPr>
      </w:pPr>
      <w:r>
        <w:rPr>
          <w:rFonts w:cs="Times New Roman"/>
          <w:b/>
          <w:bCs/>
          <w:szCs w:val="28"/>
          <w:u w:val="single"/>
          <w:lang w:val="fr-FR"/>
        </w:rPr>
        <w:t xml:space="preserve">Bài </w:t>
      </w:r>
      <w:r w:rsidR="00B105BC">
        <w:rPr>
          <w:rFonts w:cs="Times New Roman"/>
          <w:b/>
          <w:bCs/>
          <w:szCs w:val="28"/>
          <w:u w:val="single"/>
          <w:lang w:val="fr-FR"/>
        </w:rPr>
        <w:t>1</w:t>
      </w:r>
      <w:r w:rsidR="006A5632" w:rsidRPr="006A5632">
        <w:rPr>
          <w:rFonts w:cs="Times New Roman"/>
          <w:b/>
          <w:bCs/>
          <w:szCs w:val="28"/>
          <w:lang w:val="fr-FR"/>
        </w:rPr>
        <w:t xml:space="preserve">: </w:t>
      </w:r>
      <w:r w:rsidR="006A5632" w:rsidRPr="006A5632">
        <w:rPr>
          <w:rFonts w:eastAsia="Times New Roman" w:cs="Times New Roman"/>
          <w:szCs w:val="28"/>
        </w:rPr>
        <w:t>Cho bảng số liệu: </w:t>
      </w:r>
    </w:p>
    <w:p w14:paraId="7D21AAB5" w14:textId="77777777" w:rsidR="006A5632" w:rsidRPr="006A5632" w:rsidRDefault="006A5632" w:rsidP="006A5632">
      <w:pPr>
        <w:spacing w:after="0" w:line="360" w:lineRule="atLeast"/>
        <w:ind w:left="48" w:right="48"/>
        <w:jc w:val="both"/>
        <w:rPr>
          <w:rFonts w:eastAsia="Times New Roman" w:cs="Times New Roman"/>
          <w:b/>
          <w:bCs/>
          <w:color w:val="000000"/>
          <w:szCs w:val="28"/>
        </w:rPr>
      </w:pPr>
      <w:r w:rsidRPr="006A5632">
        <w:rPr>
          <w:rFonts w:eastAsia="Times New Roman" w:cs="Times New Roman"/>
          <w:color w:val="000000"/>
          <w:szCs w:val="28"/>
        </w:rPr>
        <w:t xml:space="preserve">                </w:t>
      </w:r>
      <w:r w:rsidRPr="006A5632">
        <w:rPr>
          <w:rFonts w:eastAsia="Times New Roman" w:cs="Times New Roman"/>
          <w:b/>
          <w:bCs/>
          <w:color w:val="000000"/>
          <w:szCs w:val="28"/>
        </w:rPr>
        <w:t>BẢNG: SẢN LƯỢNG THỦY SẢN CỦA ĐỒNG BẰNG SÔNG CỬU LONG VÀ CẢ NƯỚC</w:t>
      </w:r>
    </w:p>
    <w:p w14:paraId="0F9ED3B9" w14:textId="77777777" w:rsidR="006A5632" w:rsidRPr="006A5632" w:rsidRDefault="006A5632" w:rsidP="006A5632">
      <w:pPr>
        <w:spacing w:after="0" w:line="360" w:lineRule="atLeast"/>
        <w:ind w:left="48" w:right="48"/>
        <w:jc w:val="both"/>
        <w:rPr>
          <w:rFonts w:eastAsia="Times New Roman" w:cs="Times New Roman"/>
          <w:i/>
          <w:iCs/>
          <w:color w:val="000000"/>
          <w:szCs w:val="28"/>
        </w:rPr>
      </w:pPr>
      <w:r w:rsidRPr="006A5632">
        <w:rPr>
          <w:rFonts w:eastAsia="Times New Roman" w:cs="Times New Roman"/>
          <w:i/>
          <w:iCs/>
          <w:color w:val="000000"/>
          <w:szCs w:val="28"/>
        </w:rPr>
        <w:t xml:space="preserve">                                                                                                                Đơn vị: nghìn tấn</w:t>
      </w:r>
    </w:p>
    <w:tbl>
      <w:tblPr>
        <w:tblW w:w="9174" w:type="dxa"/>
        <w:tblInd w:w="27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98"/>
        <w:gridCol w:w="1319"/>
        <w:gridCol w:w="1319"/>
        <w:gridCol w:w="1319"/>
        <w:gridCol w:w="1319"/>
      </w:tblGrid>
      <w:tr w:rsidR="006A5632" w:rsidRPr="006A5632" w14:paraId="4780187E" w14:textId="77777777" w:rsidTr="00C37756">
        <w:tc>
          <w:tcPr>
            <w:tcW w:w="38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2D1E52"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Sản lượng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F11FE1"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1995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60F0BF"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2002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00D2E4"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2010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A71FEA"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2014</w:t>
            </w:r>
          </w:p>
        </w:tc>
      </w:tr>
      <w:tr w:rsidR="006A5632" w:rsidRPr="006A5632" w14:paraId="043AE66C" w14:textId="77777777" w:rsidTr="00C37756">
        <w:tc>
          <w:tcPr>
            <w:tcW w:w="38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38745D"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Đồng bằng sông Cửu 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D4DE6A"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819,2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55F0D"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1252,5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FC47B2"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2999,1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574690"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3619,5</w:t>
            </w:r>
          </w:p>
        </w:tc>
      </w:tr>
      <w:tr w:rsidR="006A5632" w:rsidRPr="006A5632" w14:paraId="3AD00D37" w14:textId="77777777" w:rsidTr="00C37756">
        <w:tc>
          <w:tcPr>
            <w:tcW w:w="38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A6641F"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Cả nước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5BDD85"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1584,4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4DEC23"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2647,4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68FD18"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5142,7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C2374B" w14:textId="77777777" w:rsidR="006A5632" w:rsidRPr="006A5632" w:rsidRDefault="006A5632" w:rsidP="00C37756">
            <w:pPr>
              <w:spacing w:after="0" w:line="240" w:lineRule="auto"/>
              <w:rPr>
                <w:rFonts w:eastAsia="Times New Roman" w:cs="Times New Roman"/>
                <w:color w:val="313131"/>
                <w:szCs w:val="28"/>
              </w:rPr>
            </w:pPr>
            <w:r w:rsidRPr="006A5632">
              <w:rPr>
                <w:rFonts w:eastAsia="Times New Roman" w:cs="Times New Roman"/>
                <w:color w:val="313131"/>
                <w:szCs w:val="28"/>
              </w:rPr>
              <w:t>6322,5</w:t>
            </w:r>
          </w:p>
        </w:tc>
      </w:tr>
    </w:tbl>
    <w:p w14:paraId="5A97D012" w14:textId="77777777"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eastAsia="Times New Roman" w:cs="Times New Roman"/>
          <w:color w:val="000000"/>
          <w:szCs w:val="28"/>
        </w:rPr>
        <w:t xml:space="preserve">  Hãy:</w:t>
      </w:r>
    </w:p>
    <w:p w14:paraId="0D161B42" w14:textId="77777777"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eastAsia="Times New Roman" w:cs="Times New Roman"/>
          <w:color w:val="000000"/>
          <w:szCs w:val="28"/>
        </w:rPr>
        <w:t>a) Tính tỉ trọng sản lượng thủy sản của Đồng bằng sông Cửu Long so với cả nước.</w:t>
      </w:r>
    </w:p>
    <w:p w14:paraId="242068DA" w14:textId="77777777"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eastAsia="Times New Roman" w:cs="Times New Roman"/>
          <w:color w:val="000000"/>
          <w:szCs w:val="28"/>
        </w:rPr>
        <w:t>b) Vẽ biểu đồ thích hợp nhất thể hiện quy mô và cơ cấu sản lượng thủy sản của Đồng bằng sông Cửu Long so với cả nước năm 2002 và 2014.</w:t>
      </w:r>
    </w:p>
    <w:p w14:paraId="0A633DAD" w14:textId="77777777" w:rsidR="006A5632" w:rsidRPr="006A5632" w:rsidRDefault="006A5632" w:rsidP="006A5632">
      <w:pPr>
        <w:spacing w:after="0" w:line="360" w:lineRule="atLeast"/>
        <w:ind w:left="48" w:right="48"/>
        <w:jc w:val="both"/>
        <w:rPr>
          <w:rFonts w:eastAsia="Times New Roman" w:cs="Times New Roman"/>
          <w:color w:val="000000"/>
          <w:szCs w:val="28"/>
        </w:rPr>
      </w:pPr>
      <w:r w:rsidRPr="006A5632">
        <w:rPr>
          <w:rFonts w:eastAsia="Times New Roman" w:cs="Times New Roman"/>
          <w:color w:val="000000"/>
          <w:szCs w:val="28"/>
        </w:rPr>
        <w:t>c) Nhận xét sản lượng thủy sản của Đồng bằng sông Cửu Long và cả nước.</w:t>
      </w:r>
    </w:p>
    <w:p w14:paraId="21923D6E" w14:textId="4CB08D5F" w:rsidR="00C20D32" w:rsidRDefault="00C20D32" w:rsidP="00C20D32">
      <w:pPr>
        <w:spacing w:after="0" w:line="360" w:lineRule="atLeast"/>
        <w:ind w:left="48" w:right="48"/>
        <w:jc w:val="both"/>
        <w:rPr>
          <w:rFonts w:eastAsia="Times New Roman" w:cs="Times New Roman"/>
          <w:color w:val="000000"/>
          <w:szCs w:val="28"/>
        </w:rPr>
      </w:pPr>
      <w:r>
        <w:rPr>
          <w:rFonts w:eastAsia="Times New Roman" w:cs="Times New Roman"/>
          <w:b/>
          <w:bCs/>
          <w:color w:val="000000"/>
          <w:szCs w:val="28"/>
          <w:u w:val="single"/>
        </w:rPr>
        <w:t xml:space="preserve">Bài </w:t>
      </w:r>
      <w:r w:rsidR="001C5CFD" w:rsidRPr="00025A4F">
        <w:rPr>
          <w:rFonts w:eastAsia="Times New Roman" w:cs="Times New Roman"/>
          <w:b/>
          <w:bCs/>
          <w:color w:val="000000"/>
          <w:szCs w:val="28"/>
          <w:u w:val="single"/>
        </w:rPr>
        <w:t xml:space="preserve"> </w:t>
      </w:r>
      <w:r w:rsidR="00B105BC">
        <w:rPr>
          <w:rFonts w:eastAsia="Times New Roman" w:cs="Times New Roman"/>
          <w:b/>
          <w:bCs/>
          <w:color w:val="000000"/>
          <w:szCs w:val="28"/>
          <w:u w:val="single"/>
        </w:rPr>
        <w:t>2</w:t>
      </w:r>
      <w:r w:rsidR="001C5CFD" w:rsidRPr="00025A4F">
        <w:rPr>
          <w:rFonts w:eastAsia="Times New Roman" w:cs="Times New Roman"/>
          <w:b/>
          <w:bCs/>
          <w:color w:val="000000"/>
          <w:szCs w:val="28"/>
          <w:u w:val="single"/>
        </w:rPr>
        <w:t>:</w:t>
      </w:r>
      <w:r w:rsidR="001C5CFD">
        <w:rPr>
          <w:rFonts w:eastAsia="Times New Roman" w:cs="Times New Roman"/>
          <w:color w:val="000000"/>
          <w:szCs w:val="28"/>
        </w:rPr>
        <w:t xml:space="preserve"> </w:t>
      </w:r>
    </w:p>
    <w:p w14:paraId="61955896" w14:textId="787910B7" w:rsidR="00C20D32" w:rsidRPr="00C20D32" w:rsidRDefault="00C20D32" w:rsidP="00C20D32">
      <w:pPr>
        <w:spacing w:after="0" w:line="360" w:lineRule="atLeast"/>
        <w:ind w:left="48" w:right="48"/>
        <w:jc w:val="both"/>
        <w:rPr>
          <w:rFonts w:eastAsia="Times New Roman" w:cs="Times New Roman"/>
          <w:color w:val="000000"/>
          <w:szCs w:val="28"/>
        </w:rPr>
      </w:pPr>
      <w:r w:rsidRPr="00C20D32">
        <w:rPr>
          <w:rFonts w:eastAsia="Times New Roman" w:cs="Times New Roman"/>
          <w:color w:val="000000"/>
          <w:szCs w:val="28"/>
        </w:rPr>
        <w:t>Căn cứ vào bảng 31.3:</w:t>
      </w:r>
    </w:p>
    <w:p w14:paraId="7058D5EF" w14:textId="77777777" w:rsidR="00C20D32" w:rsidRDefault="00C20D32" w:rsidP="00C20D32">
      <w:pPr>
        <w:spacing w:line="360" w:lineRule="atLeast"/>
        <w:ind w:left="48" w:right="48"/>
        <w:jc w:val="both"/>
        <w:rPr>
          <w:rFonts w:eastAsia="Times New Roman" w:cs="Times New Roman"/>
          <w:color w:val="000000"/>
          <w:szCs w:val="28"/>
        </w:rPr>
      </w:pPr>
      <w:r w:rsidRPr="00C20D32">
        <w:rPr>
          <w:rFonts w:eastAsia="Times New Roman" w:cs="Times New Roman"/>
          <w:color w:val="000000"/>
          <w:szCs w:val="28"/>
        </w:rPr>
        <w:t>Bảng 31.3. Dân số thành thị và dân số nông thôn ở Thành phố Hồ Chí Minh</w:t>
      </w:r>
    </w:p>
    <w:p w14:paraId="0B789E0F" w14:textId="57A2E783" w:rsidR="00C20D32" w:rsidRPr="00C20D32" w:rsidRDefault="00C20D32" w:rsidP="00C20D32">
      <w:pPr>
        <w:spacing w:line="360" w:lineRule="atLeast"/>
        <w:ind w:left="48" w:right="48"/>
        <w:jc w:val="both"/>
        <w:rPr>
          <w:rFonts w:eastAsia="Times New Roman" w:cs="Times New Roman"/>
          <w:color w:val="000000"/>
          <w:szCs w:val="28"/>
        </w:rPr>
      </w:pPr>
      <w:r>
        <w:rPr>
          <w:rFonts w:eastAsia="Times New Roman" w:cs="Times New Roman"/>
          <w:color w:val="000000"/>
          <w:szCs w:val="28"/>
        </w:rPr>
        <w:t xml:space="preserve">                                                             </w:t>
      </w:r>
      <w:r w:rsidRPr="00C20D32">
        <w:rPr>
          <w:rFonts w:eastAsia="Times New Roman" w:cs="Times New Roman"/>
          <w:color w:val="000000"/>
          <w:szCs w:val="28"/>
        </w:rPr>
        <w:t>(Đơn vị: nghìn người)</w:t>
      </w:r>
    </w:p>
    <w:p w14:paraId="2D54497E" w14:textId="4FC479DD" w:rsidR="00C20D32" w:rsidRPr="00C20D32" w:rsidRDefault="00C20D32" w:rsidP="00C20D32">
      <w:pPr>
        <w:spacing w:after="0" w:line="360" w:lineRule="atLeast"/>
        <w:ind w:left="48" w:right="48"/>
        <w:jc w:val="both"/>
        <w:rPr>
          <w:rFonts w:eastAsia="Times New Roman" w:cs="Times New Roman"/>
          <w:color w:val="000000"/>
          <w:szCs w:val="28"/>
        </w:rPr>
      </w:pPr>
      <w:r>
        <w:rPr>
          <w:noProof/>
        </w:rPr>
        <w:drawing>
          <wp:inline distT="0" distB="0" distL="0" distR="0" wp14:anchorId="6EF51245" wp14:editId="7F3FDB14">
            <wp:extent cx="6146800" cy="908050"/>
            <wp:effectExtent l="0" t="0" r="6350" b="6350"/>
            <wp:docPr id="1320501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0" cy="908050"/>
                    </a:xfrm>
                    <a:prstGeom prst="rect">
                      <a:avLst/>
                    </a:prstGeom>
                    <a:noFill/>
                    <a:ln>
                      <a:noFill/>
                    </a:ln>
                  </pic:spPr>
                </pic:pic>
              </a:graphicData>
            </a:graphic>
          </wp:inline>
        </w:drawing>
      </w:r>
    </w:p>
    <w:p w14:paraId="1594286A" w14:textId="77777777" w:rsidR="00C20D32" w:rsidRPr="00C20D32" w:rsidRDefault="00C20D32" w:rsidP="00C20D32">
      <w:pPr>
        <w:spacing w:after="0" w:line="360" w:lineRule="atLeast"/>
        <w:ind w:left="48" w:right="48"/>
        <w:jc w:val="both"/>
        <w:rPr>
          <w:rFonts w:eastAsia="Times New Roman" w:cs="Times New Roman"/>
          <w:color w:val="000000"/>
          <w:szCs w:val="28"/>
        </w:rPr>
      </w:pPr>
    </w:p>
    <w:p w14:paraId="6FDF227A" w14:textId="77777777" w:rsidR="00C20D32" w:rsidRPr="00C20D32" w:rsidRDefault="00C20D32" w:rsidP="00C20D32">
      <w:pPr>
        <w:spacing w:after="0" w:line="360" w:lineRule="atLeast"/>
        <w:ind w:left="48" w:right="48"/>
        <w:jc w:val="both"/>
        <w:rPr>
          <w:rFonts w:eastAsia="Times New Roman" w:cs="Times New Roman"/>
          <w:color w:val="000000"/>
          <w:szCs w:val="28"/>
        </w:rPr>
      </w:pPr>
      <w:r w:rsidRPr="00C20D32">
        <w:rPr>
          <w:rFonts w:eastAsia="Times New Roman" w:cs="Times New Roman"/>
          <w:color w:val="000000"/>
          <w:szCs w:val="28"/>
        </w:rPr>
        <w:t>Hãy vẽ biểu đồ cột chồng thể hiện dân số thành thị và nông thôn ở Thành phố Hồ Chí Minh qua các năm. Nhận xét.</w:t>
      </w:r>
    </w:p>
    <w:p w14:paraId="386CCFCB" w14:textId="77777777" w:rsidR="00C20D32" w:rsidRDefault="00C20D32" w:rsidP="006A5632">
      <w:pPr>
        <w:spacing w:after="0" w:line="360" w:lineRule="atLeast"/>
        <w:ind w:left="48" w:right="48"/>
        <w:jc w:val="both"/>
        <w:rPr>
          <w:rFonts w:eastAsia="Times New Roman" w:cs="Times New Roman"/>
          <w:color w:val="000000"/>
          <w:szCs w:val="28"/>
        </w:rPr>
      </w:pPr>
    </w:p>
    <w:p w14:paraId="4CCC0222" w14:textId="77777777" w:rsidR="004E779F" w:rsidRPr="004E779F" w:rsidRDefault="001C5CFD" w:rsidP="006A5632">
      <w:pPr>
        <w:spacing w:after="0" w:line="360" w:lineRule="atLeast"/>
        <w:ind w:left="48" w:right="48"/>
        <w:jc w:val="both"/>
        <w:rPr>
          <w:rFonts w:cs="Times New Roman"/>
          <w:b/>
          <w:bCs/>
          <w:color w:val="000000"/>
          <w:szCs w:val="28"/>
          <w:shd w:val="clear" w:color="auto" w:fill="FFFFFF"/>
        </w:rPr>
      </w:pPr>
      <w:r w:rsidRPr="0085549D">
        <w:rPr>
          <w:rFonts w:eastAsia="Times New Roman" w:cs="Times New Roman"/>
          <w:b/>
          <w:bCs/>
          <w:color w:val="000000"/>
          <w:szCs w:val="28"/>
          <w:u w:val="single"/>
        </w:rPr>
        <w:t>Bài 3</w:t>
      </w:r>
      <w:r w:rsidR="00C20D32" w:rsidRPr="004E779F">
        <w:rPr>
          <w:rFonts w:eastAsia="Times New Roman" w:cs="Times New Roman"/>
          <w:b/>
          <w:bCs/>
          <w:color w:val="000000"/>
          <w:szCs w:val="28"/>
        </w:rPr>
        <w:t>:</w:t>
      </w:r>
      <w:r w:rsidR="004E779F" w:rsidRPr="004E779F">
        <w:rPr>
          <w:rFonts w:cs="Times New Roman"/>
          <w:b/>
          <w:bCs/>
          <w:color w:val="000000"/>
          <w:szCs w:val="28"/>
          <w:shd w:val="clear" w:color="auto" w:fill="FFFFFF"/>
        </w:rPr>
        <w:t xml:space="preserve"> </w:t>
      </w:r>
      <w:r w:rsidR="004E779F" w:rsidRPr="004E779F">
        <w:rPr>
          <w:rFonts w:cs="Times New Roman"/>
          <w:b/>
          <w:bCs/>
          <w:color w:val="000000"/>
          <w:szCs w:val="28"/>
          <w:shd w:val="clear" w:color="auto" w:fill="FFFFFF"/>
        </w:rPr>
        <w:t xml:space="preserve">Dựa vào bảng số liệu 32.2 </w:t>
      </w:r>
      <w:r w:rsidR="004E779F" w:rsidRPr="004E779F">
        <w:rPr>
          <w:rFonts w:cs="Times New Roman"/>
          <w:b/>
          <w:bCs/>
          <w:color w:val="000000"/>
          <w:szCs w:val="28"/>
          <w:shd w:val="clear" w:color="auto" w:fill="FFFFFF"/>
        </w:rPr>
        <w:t xml:space="preserve"> sau:</w:t>
      </w:r>
    </w:p>
    <w:p w14:paraId="20663BE8" w14:textId="561B7844" w:rsidR="004E779F" w:rsidRDefault="004E779F" w:rsidP="004E779F">
      <w:pPr>
        <w:spacing w:after="0" w:line="360" w:lineRule="atLeast"/>
        <w:ind w:left="48" w:right="48"/>
        <w:jc w:val="both"/>
        <w:rPr>
          <w:rFonts w:cs="Times New Roman"/>
          <w:color w:val="000000"/>
          <w:szCs w:val="28"/>
          <w:shd w:val="clear" w:color="auto" w:fill="FFFFFF"/>
        </w:rPr>
      </w:pPr>
      <w:r w:rsidRPr="004E779F">
        <w:rPr>
          <w:rFonts w:cs="Times New Roman"/>
          <w:color w:val="000000"/>
          <w:szCs w:val="28"/>
          <w:shd w:val="clear" w:color="auto" w:fill="FFFFFF"/>
        </w:rPr>
        <w:t xml:space="preserve">                    C</w:t>
      </w:r>
      <w:r w:rsidRPr="004E779F">
        <w:rPr>
          <w:rFonts w:cs="Times New Roman"/>
          <w:color w:val="000000"/>
          <w:szCs w:val="28"/>
          <w:shd w:val="clear" w:color="auto" w:fill="FFFFFF"/>
        </w:rPr>
        <w:t>ơ cấu kinh tế của TP. Hồ Chí Minh</w:t>
      </w:r>
      <w:r w:rsidRPr="004E779F">
        <w:rPr>
          <w:rFonts w:cs="Times New Roman"/>
          <w:color w:val="000000"/>
          <w:szCs w:val="28"/>
          <w:shd w:val="clear" w:color="auto" w:fill="FFFFFF"/>
        </w:rPr>
        <w:t>, năm 2002(%)</w:t>
      </w:r>
    </w:p>
    <w:tbl>
      <w:tblPr>
        <w:tblStyle w:val="TableGrid"/>
        <w:tblW w:w="0" w:type="auto"/>
        <w:tblInd w:w="48" w:type="dxa"/>
        <w:tblLook w:val="04A0" w:firstRow="1" w:lastRow="0" w:firstColumn="1" w:lastColumn="0" w:noHBand="0" w:noVBand="1"/>
      </w:tblPr>
      <w:tblGrid>
        <w:gridCol w:w="1365"/>
        <w:gridCol w:w="2977"/>
        <w:gridCol w:w="3118"/>
        <w:gridCol w:w="3113"/>
      </w:tblGrid>
      <w:tr w:rsidR="004E779F" w14:paraId="227D904D" w14:textId="77777777" w:rsidTr="004E779F">
        <w:tc>
          <w:tcPr>
            <w:tcW w:w="1365" w:type="dxa"/>
          </w:tcPr>
          <w:p w14:paraId="1EE46E20" w14:textId="22FC9F05" w:rsidR="004E779F" w:rsidRPr="004E779F" w:rsidRDefault="004E779F" w:rsidP="004E779F">
            <w:pPr>
              <w:spacing w:line="360" w:lineRule="atLeast"/>
              <w:ind w:right="48"/>
              <w:jc w:val="center"/>
              <w:rPr>
                <w:rFonts w:cs="Times New Roman"/>
                <w:b/>
                <w:bCs/>
                <w:color w:val="000000"/>
                <w:szCs w:val="28"/>
                <w:shd w:val="clear" w:color="auto" w:fill="FFFFFF"/>
              </w:rPr>
            </w:pPr>
            <w:r w:rsidRPr="004E779F">
              <w:rPr>
                <w:rFonts w:cs="Times New Roman"/>
                <w:b/>
                <w:bCs/>
                <w:color w:val="000000"/>
                <w:szCs w:val="28"/>
                <w:shd w:val="clear" w:color="auto" w:fill="FFFFFF"/>
              </w:rPr>
              <w:t>Tổng số</w:t>
            </w:r>
          </w:p>
        </w:tc>
        <w:tc>
          <w:tcPr>
            <w:tcW w:w="2977" w:type="dxa"/>
          </w:tcPr>
          <w:p w14:paraId="3C618510" w14:textId="4BB2A0E8" w:rsidR="004E779F" w:rsidRPr="004E779F" w:rsidRDefault="004E779F" w:rsidP="004E779F">
            <w:pPr>
              <w:spacing w:line="360" w:lineRule="atLeast"/>
              <w:ind w:right="48"/>
              <w:jc w:val="center"/>
              <w:rPr>
                <w:rFonts w:cs="Times New Roman"/>
                <w:b/>
                <w:bCs/>
                <w:color w:val="000000"/>
                <w:szCs w:val="28"/>
                <w:shd w:val="clear" w:color="auto" w:fill="FFFFFF"/>
              </w:rPr>
            </w:pPr>
            <w:r w:rsidRPr="004E779F">
              <w:rPr>
                <w:rFonts w:cs="Times New Roman"/>
                <w:b/>
                <w:bCs/>
                <w:color w:val="000000"/>
                <w:szCs w:val="28"/>
                <w:shd w:val="clear" w:color="auto" w:fill="FFFFFF"/>
              </w:rPr>
              <w:t>Nông, lâm, ngư nghiệp</w:t>
            </w:r>
          </w:p>
        </w:tc>
        <w:tc>
          <w:tcPr>
            <w:tcW w:w="3118" w:type="dxa"/>
          </w:tcPr>
          <w:p w14:paraId="043A7C93" w14:textId="3675745E" w:rsidR="004E779F" w:rsidRPr="004E779F" w:rsidRDefault="004E779F" w:rsidP="004E779F">
            <w:pPr>
              <w:spacing w:line="360" w:lineRule="atLeast"/>
              <w:ind w:right="48"/>
              <w:jc w:val="center"/>
              <w:rPr>
                <w:rFonts w:cs="Times New Roman"/>
                <w:b/>
                <w:bCs/>
                <w:color w:val="000000"/>
                <w:szCs w:val="28"/>
                <w:shd w:val="clear" w:color="auto" w:fill="FFFFFF"/>
              </w:rPr>
            </w:pPr>
            <w:r w:rsidRPr="004E779F">
              <w:rPr>
                <w:rFonts w:cs="Times New Roman"/>
                <w:b/>
                <w:bCs/>
                <w:color w:val="000000"/>
                <w:szCs w:val="28"/>
                <w:shd w:val="clear" w:color="auto" w:fill="FFFFFF"/>
              </w:rPr>
              <w:t>Công nghiệp-Xây dựng</w:t>
            </w:r>
          </w:p>
        </w:tc>
        <w:tc>
          <w:tcPr>
            <w:tcW w:w="3113" w:type="dxa"/>
          </w:tcPr>
          <w:p w14:paraId="52C9CB00" w14:textId="59D5285F" w:rsidR="004E779F" w:rsidRPr="004E779F" w:rsidRDefault="004E779F" w:rsidP="004E779F">
            <w:pPr>
              <w:spacing w:line="360" w:lineRule="atLeast"/>
              <w:ind w:right="48"/>
              <w:jc w:val="center"/>
              <w:rPr>
                <w:rFonts w:cs="Times New Roman"/>
                <w:b/>
                <w:bCs/>
                <w:color w:val="000000"/>
                <w:szCs w:val="28"/>
                <w:shd w:val="clear" w:color="auto" w:fill="FFFFFF"/>
              </w:rPr>
            </w:pPr>
            <w:r w:rsidRPr="004E779F">
              <w:rPr>
                <w:rFonts w:cs="Times New Roman"/>
                <w:b/>
                <w:bCs/>
                <w:color w:val="000000"/>
                <w:szCs w:val="28"/>
                <w:shd w:val="clear" w:color="auto" w:fill="FFFFFF"/>
              </w:rPr>
              <w:t>Dịch vụ</w:t>
            </w:r>
          </w:p>
        </w:tc>
      </w:tr>
      <w:tr w:rsidR="004E779F" w14:paraId="43788CB7" w14:textId="77777777" w:rsidTr="004E779F">
        <w:tc>
          <w:tcPr>
            <w:tcW w:w="1365" w:type="dxa"/>
          </w:tcPr>
          <w:p w14:paraId="46159085" w14:textId="7B00A6CA" w:rsidR="004E779F" w:rsidRDefault="004E779F" w:rsidP="004E779F">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100,0</w:t>
            </w:r>
          </w:p>
        </w:tc>
        <w:tc>
          <w:tcPr>
            <w:tcW w:w="2977" w:type="dxa"/>
          </w:tcPr>
          <w:p w14:paraId="44562126" w14:textId="432A6ACB" w:rsidR="004E779F" w:rsidRDefault="004E779F" w:rsidP="004E779F">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1,7</w:t>
            </w:r>
          </w:p>
        </w:tc>
        <w:tc>
          <w:tcPr>
            <w:tcW w:w="3118" w:type="dxa"/>
          </w:tcPr>
          <w:p w14:paraId="374278AF" w14:textId="44B3AB64" w:rsidR="004E779F" w:rsidRDefault="004E779F" w:rsidP="004E779F">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46,7</w:t>
            </w:r>
          </w:p>
        </w:tc>
        <w:tc>
          <w:tcPr>
            <w:tcW w:w="3113" w:type="dxa"/>
          </w:tcPr>
          <w:p w14:paraId="0C1CAF2A" w14:textId="57B97C3E" w:rsidR="004E779F" w:rsidRDefault="004E779F" w:rsidP="004E779F">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56,1</w:t>
            </w:r>
          </w:p>
        </w:tc>
      </w:tr>
    </w:tbl>
    <w:p w14:paraId="3C237367" w14:textId="21779E46" w:rsidR="00C20D32" w:rsidRPr="004E779F" w:rsidRDefault="004E779F" w:rsidP="004E779F">
      <w:pPr>
        <w:spacing w:after="0" w:line="360" w:lineRule="atLeast"/>
        <w:ind w:right="48"/>
        <w:jc w:val="both"/>
        <w:rPr>
          <w:rFonts w:eastAsia="Times New Roman" w:cs="Times New Roman"/>
          <w:color w:val="000000"/>
          <w:szCs w:val="28"/>
        </w:rPr>
      </w:pPr>
      <w:r w:rsidRPr="004E779F">
        <w:rPr>
          <w:rFonts w:cs="Times New Roman"/>
          <w:color w:val="000000"/>
          <w:szCs w:val="28"/>
          <w:shd w:val="clear" w:color="auto" w:fill="FFFFFF"/>
        </w:rPr>
        <w:t>V</w:t>
      </w:r>
      <w:r w:rsidRPr="004E779F">
        <w:rPr>
          <w:rFonts w:cs="Times New Roman"/>
          <w:color w:val="000000"/>
          <w:szCs w:val="28"/>
          <w:shd w:val="clear" w:color="auto" w:fill="FFFFFF"/>
        </w:rPr>
        <w:t>ẽ biểu đồ tròn thể hiện cơ cấu kinh tế của TP. Hồ Chí Minh</w:t>
      </w:r>
      <w:r w:rsidRPr="004E779F">
        <w:rPr>
          <w:rFonts w:cs="Times New Roman"/>
          <w:color w:val="000000"/>
          <w:szCs w:val="28"/>
          <w:shd w:val="clear" w:color="auto" w:fill="FFFFFF"/>
        </w:rPr>
        <w:t xml:space="preserve"> năm 2002</w:t>
      </w:r>
      <w:r w:rsidRPr="004E779F">
        <w:rPr>
          <w:rFonts w:cs="Times New Roman"/>
          <w:color w:val="000000"/>
          <w:szCs w:val="28"/>
          <w:shd w:val="clear" w:color="auto" w:fill="FFFFFF"/>
        </w:rPr>
        <w:t xml:space="preserve"> và nêu</w:t>
      </w:r>
      <w:r w:rsidRPr="004E779F">
        <w:rPr>
          <w:rFonts w:cs="Times New Roman"/>
          <w:color w:val="000000"/>
          <w:sz w:val="27"/>
          <w:szCs w:val="27"/>
          <w:shd w:val="clear" w:color="auto" w:fill="FFFFFF"/>
        </w:rPr>
        <w:t xml:space="preserve"> nhận xét.</w:t>
      </w:r>
    </w:p>
    <w:p w14:paraId="2B33F8FF" w14:textId="77777777" w:rsidR="0085549D" w:rsidRDefault="0085549D" w:rsidP="006A5632">
      <w:pPr>
        <w:spacing w:after="0" w:line="360" w:lineRule="atLeast"/>
        <w:ind w:left="48" w:right="48"/>
        <w:jc w:val="both"/>
        <w:rPr>
          <w:rFonts w:eastAsia="Times New Roman" w:cs="Times New Roman"/>
          <w:b/>
          <w:bCs/>
          <w:color w:val="000000"/>
          <w:szCs w:val="28"/>
        </w:rPr>
      </w:pPr>
    </w:p>
    <w:p w14:paraId="12165B3D" w14:textId="03E4282F" w:rsidR="004E779F" w:rsidRDefault="004E779F" w:rsidP="006A5632">
      <w:pPr>
        <w:spacing w:after="0" w:line="360" w:lineRule="atLeast"/>
        <w:ind w:left="48" w:right="48"/>
        <w:jc w:val="both"/>
        <w:rPr>
          <w:rFonts w:cs="Times New Roman"/>
          <w:color w:val="000000"/>
          <w:szCs w:val="28"/>
          <w:shd w:val="clear" w:color="auto" w:fill="FFFFFF"/>
        </w:rPr>
      </w:pPr>
      <w:r w:rsidRPr="0085549D">
        <w:rPr>
          <w:rFonts w:eastAsia="Times New Roman" w:cs="Times New Roman"/>
          <w:b/>
          <w:bCs/>
          <w:color w:val="000000"/>
          <w:szCs w:val="28"/>
          <w:u w:val="single"/>
        </w:rPr>
        <w:t>Bài 4</w:t>
      </w:r>
      <w:r w:rsidRPr="004E779F">
        <w:rPr>
          <w:rFonts w:eastAsia="Times New Roman" w:cs="Times New Roman"/>
          <w:b/>
          <w:bCs/>
          <w:color w:val="000000"/>
          <w:szCs w:val="28"/>
        </w:rPr>
        <w:t>:</w:t>
      </w:r>
      <w:r w:rsidRPr="004E779F">
        <w:rPr>
          <w:rFonts w:ascii="Open Sans" w:hAnsi="Open Sans" w:cs="Open Sans"/>
          <w:color w:val="000000"/>
          <w:sz w:val="27"/>
          <w:szCs w:val="27"/>
          <w:shd w:val="clear" w:color="auto" w:fill="FFFFFF"/>
        </w:rPr>
        <w:t xml:space="preserve"> </w:t>
      </w:r>
      <w:r w:rsidRPr="004E779F">
        <w:rPr>
          <w:rFonts w:cs="Times New Roman"/>
          <w:color w:val="000000"/>
          <w:szCs w:val="28"/>
          <w:shd w:val="clear" w:color="auto" w:fill="FFFFFF"/>
        </w:rPr>
        <w:t>Dựa vào bảng sô liệu 36.3 (trang 133 SGK</w:t>
      </w:r>
      <w:r w:rsidR="0085549D">
        <w:rPr>
          <w:rFonts w:cs="Times New Roman"/>
          <w:color w:val="000000"/>
          <w:szCs w:val="28"/>
          <w:shd w:val="clear" w:color="auto" w:fill="FFFFFF"/>
        </w:rPr>
        <w:t>)</w:t>
      </w:r>
    </w:p>
    <w:p w14:paraId="35393766" w14:textId="77777777" w:rsidR="0085549D" w:rsidRDefault="0085549D" w:rsidP="006A5632">
      <w:pPr>
        <w:spacing w:after="0" w:line="360" w:lineRule="atLeast"/>
        <w:ind w:left="48" w:right="48"/>
        <w:jc w:val="both"/>
        <w:rPr>
          <w:rFonts w:cs="Times New Roman"/>
          <w:color w:val="000000"/>
          <w:szCs w:val="28"/>
          <w:shd w:val="clear" w:color="auto" w:fill="FFFFFF"/>
        </w:rPr>
      </w:pPr>
    </w:p>
    <w:tbl>
      <w:tblPr>
        <w:tblStyle w:val="TableGrid"/>
        <w:tblW w:w="0" w:type="auto"/>
        <w:tblInd w:w="48" w:type="dxa"/>
        <w:tblLook w:val="04A0" w:firstRow="1" w:lastRow="0" w:firstColumn="1" w:lastColumn="0" w:noHBand="0" w:noVBand="1"/>
      </w:tblPr>
      <w:tblGrid>
        <w:gridCol w:w="3349"/>
        <w:gridCol w:w="2552"/>
        <w:gridCol w:w="2551"/>
        <w:gridCol w:w="2121"/>
      </w:tblGrid>
      <w:tr w:rsidR="004E779F" w14:paraId="25B61119" w14:textId="77777777" w:rsidTr="004E779F">
        <w:tc>
          <w:tcPr>
            <w:tcW w:w="3349" w:type="dxa"/>
            <w:tcBorders>
              <w:tl2br w:val="single" w:sz="4" w:space="0" w:color="auto"/>
            </w:tcBorders>
          </w:tcPr>
          <w:p w14:paraId="5C34E5D3" w14:textId="618FAAC6" w:rsidR="004E779F" w:rsidRPr="0085549D" w:rsidRDefault="0085549D" w:rsidP="0085549D">
            <w:pPr>
              <w:spacing w:line="360" w:lineRule="atLeast"/>
              <w:ind w:right="48"/>
              <w:jc w:val="center"/>
              <w:rPr>
                <w:rFonts w:cs="Times New Roman"/>
                <w:b/>
                <w:bCs/>
                <w:color w:val="000000"/>
                <w:szCs w:val="28"/>
                <w:shd w:val="clear" w:color="auto" w:fill="FFFFFF"/>
              </w:rPr>
            </w:pPr>
            <w:r>
              <w:rPr>
                <w:rFonts w:cs="Times New Roman"/>
                <w:b/>
                <w:bCs/>
                <w:color w:val="000000"/>
                <w:szCs w:val="28"/>
                <w:shd w:val="clear" w:color="auto" w:fill="FFFFFF"/>
              </w:rPr>
              <w:t xml:space="preserve">        </w:t>
            </w:r>
            <w:r w:rsidR="004E779F" w:rsidRPr="0085549D">
              <w:rPr>
                <w:rFonts w:cs="Times New Roman"/>
                <w:b/>
                <w:bCs/>
                <w:color w:val="000000"/>
                <w:szCs w:val="28"/>
                <w:shd w:val="clear" w:color="auto" w:fill="FFFFFF"/>
              </w:rPr>
              <w:t>Năm</w:t>
            </w:r>
          </w:p>
          <w:p w14:paraId="6D26158B" w14:textId="48D670C2" w:rsidR="004E779F" w:rsidRPr="0085549D" w:rsidRDefault="004E779F" w:rsidP="0085549D">
            <w:pPr>
              <w:spacing w:line="360" w:lineRule="atLeast"/>
              <w:ind w:right="48"/>
              <w:rPr>
                <w:rFonts w:cs="Times New Roman"/>
                <w:b/>
                <w:bCs/>
                <w:color w:val="000000"/>
                <w:szCs w:val="28"/>
                <w:shd w:val="clear" w:color="auto" w:fill="FFFFFF"/>
              </w:rPr>
            </w:pPr>
            <w:r w:rsidRPr="0085549D">
              <w:rPr>
                <w:rFonts w:cs="Times New Roman"/>
                <w:b/>
                <w:bCs/>
                <w:color w:val="000000"/>
                <w:szCs w:val="28"/>
                <w:shd w:val="clear" w:color="auto" w:fill="FFFFFF"/>
              </w:rPr>
              <w:lastRenderedPageBreak/>
              <w:t>Vùng</w:t>
            </w:r>
          </w:p>
        </w:tc>
        <w:tc>
          <w:tcPr>
            <w:tcW w:w="2552" w:type="dxa"/>
          </w:tcPr>
          <w:p w14:paraId="6915570D" w14:textId="56AA3F2E" w:rsidR="004E779F" w:rsidRPr="0085549D" w:rsidRDefault="004E779F" w:rsidP="0085549D">
            <w:pPr>
              <w:spacing w:line="360" w:lineRule="atLeast"/>
              <w:ind w:right="48"/>
              <w:jc w:val="center"/>
              <w:rPr>
                <w:rFonts w:cs="Times New Roman"/>
                <w:b/>
                <w:bCs/>
                <w:color w:val="000000"/>
                <w:szCs w:val="28"/>
                <w:shd w:val="clear" w:color="auto" w:fill="FFFFFF"/>
              </w:rPr>
            </w:pPr>
            <w:r w:rsidRPr="0085549D">
              <w:rPr>
                <w:rFonts w:cs="Times New Roman"/>
                <w:b/>
                <w:bCs/>
                <w:color w:val="000000"/>
                <w:szCs w:val="28"/>
                <w:shd w:val="clear" w:color="auto" w:fill="FFFFFF"/>
              </w:rPr>
              <w:lastRenderedPageBreak/>
              <w:t>1995</w:t>
            </w:r>
          </w:p>
        </w:tc>
        <w:tc>
          <w:tcPr>
            <w:tcW w:w="2551" w:type="dxa"/>
          </w:tcPr>
          <w:p w14:paraId="72B97ABE" w14:textId="7D76F0BE" w:rsidR="004E779F" w:rsidRPr="0085549D" w:rsidRDefault="004E779F" w:rsidP="0085549D">
            <w:pPr>
              <w:spacing w:line="360" w:lineRule="atLeast"/>
              <w:ind w:right="48"/>
              <w:jc w:val="center"/>
              <w:rPr>
                <w:rFonts w:cs="Times New Roman"/>
                <w:b/>
                <w:bCs/>
                <w:color w:val="000000"/>
                <w:szCs w:val="28"/>
                <w:shd w:val="clear" w:color="auto" w:fill="FFFFFF"/>
              </w:rPr>
            </w:pPr>
            <w:r w:rsidRPr="0085549D">
              <w:rPr>
                <w:rFonts w:cs="Times New Roman"/>
                <w:b/>
                <w:bCs/>
                <w:color w:val="000000"/>
                <w:szCs w:val="28"/>
                <w:shd w:val="clear" w:color="auto" w:fill="FFFFFF"/>
              </w:rPr>
              <w:t>2000</w:t>
            </w:r>
          </w:p>
        </w:tc>
        <w:tc>
          <w:tcPr>
            <w:tcW w:w="2121" w:type="dxa"/>
          </w:tcPr>
          <w:p w14:paraId="50A6AFE0" w14:textId="63396E11" w:rsidR="004E779F" w:rsidRPr="0085549D" w:rsidRDefault="004E779F" w:rsidP="0085549D">
            <w:pPr>
              <w:spacing w:line="360" w:lineRule="atLeast"/>
              <w:ind w:right="48"/>
              <w:jc w:val="center"/>
              <w:rPr>
                <w:rFonts w:cs="Times New Roman"/>
                <w:b/>
                <w:bCs/>
                <w:color w:val="000000"/>
                <w:szCs w:val="28"/>
                <w:shd w:val="clear" w:color="auto" w:fill="FFFFFF"/>
              </w:rPr>
            </w:pPr>
            <w:r w:rsidRPr="0085549D">
              <w:rPr>
                <w:rFonts w:cs="Times New Roman"/>
                <w:b/>
                <w:bCs/>
                <w:color w:val="000000"/>
                <w:szCs w:val="28"/>
                <w:shd w:val="clear" w:color="auto" w:fill="FFFFFF"/>
              </w:rPr>
              <w:t>2002</w:t>
            </w:r>
          </w:p>
        </w:tc>
      </w:tr>
      <w:tr w:rsidR="004E779F" w14:paraId="72948E58" w14:textId="77777777" w:rsidTr="004E779F">
        <w:tc>
          <w:tcPr>
            <w:tcW w:w="3349" w:type="dxa"/>
          </w:tcPr>
          <w:p w14:paraId="54BAB510" w14:textId="42A4BEFB" w:rsidR="004E779F" w:rsidRDefault="004E779F"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Đồng bằng sông Cửu Long</w:t>
            </w:r>
          </w:p>
        </w:tc>
        <w:tc>
          <w:tcPr>
            <w:tcW w:w="2552" w:type="dxa"/>
          </w:tcPr>
          <w:p w14:paraId="19C0FD82" w14:textId="4F1B3B55" w:rsidR="004E779F" w:rsidRDefault="004E779F"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819,2</w:t>
            </w:r>
          </w:p>
        </w:tc>
        <w:tc>
          <w:tcPr>
            <w:tcW w:w="2551" w:type="dxa"/>
          </w:tcPr>
          <w:p w14:paraId="1BCA1DC6" w14:textId="33A4A392" w:rsidR="004E779F" w:rsidRDefault="0085549D"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1169,1</w:t>
            </w:r>
          </w:p>
        </w:tc>
        <w:tc>
          <w:tcPr>
            <w:tcW w:w="2121" w:type="dxa"/>
          </w:tcPr>
          <w:p w14:paraId="33E4FB97" w14:textId="7189A336" w:rsidR="004E779F" w:rsidRDefault="0085549D"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1354,5</w:t>
            </w:r>
          </w:p>
        </w:tc>
      </w:tr>
      <w:tr w:rsidR="004E779F" w14:paraId="7016B225" w14:textId="77777777" w:rsidTr="004E779F">
        <w:tc>
          <w:tcPr>
            <w:tcW w:w="3349" w:type="dxa"/>
          </w:tcPr>
          <w:p w14:paraId="4825B28A" w14:textId="5111C888" w:rsidR="004E779F" w:rsidRDefault="004E779F"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Cả nước</w:t>
            </w:r>
          </w:p>
        </w:tc>
        <w:tc>
          <w:tcPr>
            <w:tcW w:w="2552" w:type="dxa"/>
          </w:tcPr>
          <w:p w14:paraId="693F399D" w14:textId="7349270E" w:rsidR="004E779F" w:rsidRDefault="0085549D"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1584,4</w:t>
            </w:r>
          </w:p>
        </w:tc>
        <w:tc>
          <w:tcPr>
            <w:tcW w:w="2551" w:type="dxa"/>
          </w:tcPr>
          <w:p w14:paraId="399221F0" w14:textId="2EB2B924" w:rsidR="004E779F" w:rsidRDefault="0085549D"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2250,5</w:t>
            </w:r>
          </w:p>
        </w:tc>
        <w:tc>
          <w:tcPr>
            <w:tcW w:w="2121" w:type="dxa"/>
          </w:tcPr>
          <w:p w14:paraId="362CCF3A" w14:textId="0BB40D60" w:rsidR="004E779F" w:rsidRDefault="0085549D" w:rsidP="0085549D">
            <w:pPr>
              <w:spacing w:line="360" w:lineRule="atLeast"/>
              <w:ind w:right="48"/>
              <w:jc w:val="center"/>
              <w:rPr>
                <w:rFonts w:cs="Times New Roman"/>
                <w:color w:val="000000"/>
                <w:szCs w:val="28"/>
                <w:shd w:val="clear" w:color="auto" w:fill="FFFFFF"/>
              </w:rPr>
            </w:pPr>
            <w:r>
              <w:rPr>
                <w:rFonts w:cs="Times New Roman"/>
                <w:color w:val="000000"/>
                <w:szCs w:val="28"/>
                <w:shd w:val="clear" w:color="auto" w:fill="FFFFFF"/>
              </w:rPr>
              <w:t>2647,4</w:t>
            </w:r>
          </w:p>
        </w:tc>
      </w:tr>
    </w:tbl>
    <w:p w14:paraId="3AC629E2" w14:textId="77777777" w:rsidR="004E779F" w:rsidRDefault="004E779F" w:rsidP="006A5632">
      <w:pPr>
        <w:spacing w:after="0" w:line="360" w:lineRule="atLeast"/>
        <w:ind w:left="48" w:right="48"/>
        <w:jc w:val="both"/>
        <w:rPr>
          <w:rFonts w:cs="Times New Roman"/>
          <w:color w:val="000000"/>
          <w:szCs w:val="28"/>
          <w:shd w:val="clear" w:color="auto" w:fill="FFFFFF"/>
        </w:rPr>
      </w:pPr>
    </w:p>
    <w:p w14:paraId="672FD169" w14:textId="4816FA50" w:rsidR="004E779F" w:rsidRPr="004E779F" w:rsidRDefault="004E779F" w:rsidP="006A5632">
      <w:pPr>
        <w:spacing w:after="0" w:line="360" w:lineRule="atLeast"/>
        <w:ind w:left="48" w:right="48"/>
        <w:jc w:val="both"/>
        <w:rPr>
          <w:rFonts w:eastAsia="Times New Roman" w:cs="Times New Roman"/>
          <w:b/>
          <w:bCs/>
          <w:color w:val="000000"/>
          <w:szCs w:val="28"/>
        </w:rPr>
      </w:pPr>
      <w:r>
        <w:rPr>
          <w:rFonts w:cs="Times New Roman"/>
          <w:color w:val="000000"/>
          <w:szCs w:val="28"/>
          <w:shd w:val="clear" w:color="auto" w:fill="FFFFFF"/>
        </w:rPr>
        <w:t>V</w:t>
      </w:r>
      <w:r w:rsidRPr="004E779F">
        <w:rPr>
          <w:rFonts w:cs="Times New Roman"/>
          <w:color w:val="000000"/>
          <w:szCs w:val="28"/>
          <w:shd w:val="clear" w:color="auto" w:fill="FFFFFF"/>
        </w:rPr>
        <w:t>ẽ biểu đồ cột thể hiện sản lượng thuỷ sản ở Đồng bằng sông Cửu Long và cả nước. Nêu nhận xét.</w:t>
      </w:r>
    </w:p>
    <w:p w14:paraId="1EF927B2" w14:textId="77777777" w:rsidR="00BB0BA2" w:rsidRDefault="00BB0BA2">
      <w:pPr>
        <w:rPr>
          <w:rFonts w:cs="Times New Roman"/>
          <w:b/>
          <w:bCs/>
          <w:szCs w:val="28"/>
        </w:rPr>
      </w:pPr>
    </w:p>
    <w:p w14:paraId="4AC5B56F" w14:textId="625C1583" w:rsidR="0085549D" w:rsidRPr="006A5632" w:rsidRDefault="0085549D">
      <w:pPr>
        <w:rPr>
          <w:rFonts w:cs="Times New Roman"/>
          <w:b/>
          <w:bCs/>
          <w:szCs w:val="28"/>
        </w:rPr>
      </w:pPr>
      <w:r>
        <w:rPr>
          <w:rFonts w:cs="Times New Roman"/>
          <w:b/>
          <w:bCs/>
          <w:szCs w:val="28"/>
        </w:rPr>
        <w:t xml:space="preserve">            …………………………………Hết……………………………………………..</w:t>
      </w:r>
    </w:p>
    <w:sectPr w:rsidR="0085549D" w:rsidRPr="006A5632" w:rsidSect="00264A03">
      <w:pgSz w:w="12240" w:h="15840"/>
      <w:pgMar w:top="567" w:right="616" w:bottom="1134"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901"/>
    <w:multiLevelType w:val="multilevel"/>
    <w:tmpl w:val="3E1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D4F77"/>
    <w:multiLevelType w:val="multilevel"/>
    <w:tmpl w:val="91980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B29F8"/>
    <w:multiLevelType w:val="multilevel"/>
    <w:tmpl w:val="90D8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96946">
    <w:abstractNumId w:val="0"/>
  </w:num>
  <w:num w:numId="2" w16cid:durableId="1601912155">
    <w:abstractNumId w:val="2"/>
  </w:num>
  <w:num w:numId="3" w16cid:durableId="31387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A2"/>
    <w:rsid w:val="00025A4F"/>
    <w:rsid w:val="00097AE0"/>
    <w:rsid w:val="00151DB1"/>
    <w:rsid w:val="00193505"/>
    <w:rsid w:val="001C5CFD"/>
    <w:rsid w:val="00264A03"/>
    <w:rsid w:val="004E4ACE"/>
    <w:rsid w:val="004E779F"/>
    <w:rsid w:val="004F615D"/>
    <w:rsid w:val="00573729"/>
    <w:rsid w:val="006A5632"/>
    <w:rsid w:val="006B3041"/>
    <w:rsid w:val="006C01BF"/>
    <w:rsid w:val="0085549D"/>
    <w:rsid w:val="009B0B7D"/>
    <w:rsid w:val="00B105BC"/>
    <w:rsid w:val="00BB0BA2"/>
    <w:rsid w:val="00C20D32"/>
    <w:rsid w:val="00F26907"/>
    <w:rsid w:val="00F4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C2F4"/>
  <w15:chartTrackingRefBased/>
  <w15:docId w15:val="{69E99F5B-9495-49C0-9220-2B75583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6A5632"/>
    <w:pPr>
      <w:spacing w:before="100" w:beforeAutospacing="1" w:after="100" w:afterAutospacing="1" w:line="240" w:lineRule="auto"/>
    </w:pPr>
    <w:rPr>
      <w:rFonts w:eastAsiaTheme="minorEastAsia" w:cs="Times New Roman"/>
      <w:kern w:val="0"/>
      <w:sz w:val="24"/>
      <w:szCs w:val="24"/>
      <w14:ligatures w14:val="none"/>
    </w:rPr>
  </w:style>
  <w:style w:type="character" w:styleId="Strong">
    <w:name w:val="Strong"/>
    <w:basedOn w:val="DefaultParagraphFont"/>
    <w:uiPriority w:val="22"/>
    <w:qFormat/>
    <w:rsid w:val="00151DB1"/>
    <w:rPr>
      <w:b/>
      <w:bCs/>
    </w:rPr>
  </w:style>
  <w:style w:type="table" w:styleId="TableGrid">
    <w:name w:val="Table Grid"/>
    <w:basedOn w:val="TableNormal"/>
    <w:uiPriority w:val="39"/>
    <w:rsid w:val="004E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2822">
      <w:bodyDiv w:val="1"/>
      <w:marLeft w:val="0"/>
      <w:marRight w:val="0"/>
      <w:marTop w:val="0"/>
      <w:marBottom w:val="0"/>
      <w:divBdr>
        <w:top w:val="none" w:sz="0" w:space="0" w:color="auto"/>
        <w:left w:val="none" w:sz="0" w:space="0" w:color="auto"/>
        <w:bottom w:val="none" w:sz="0" w:space="0" w:color="auto"/>
        <w:right w:val="none" w:sz="0" w:space="0" w:color="auto"/>
      </w:divBdr>
    </w:div>
    <w:div w:id="436174355">
      <w:bodyDiv w:val="1"/>
      <w:marLeft w:val="0"/>
      <w:marRight w:val="0"/>
      <w:marTop w:val="0"/>
      <w:marBottom w:val="0"/>
      <w:divBdr>
        <w:top w:val="none" w:sz="0" w:space="0" w:color="auto"/>
        <w:left w:val="none" w:sz="0" w:space="0" w:color="auto"/>
        <w:bottom w:val="none" w:sz="0" w:space="0" w:color="auto"/>
        <w:right w:val="none" w:sz="0" w:space="0" w:color="auto"/>
      </w:divBdr>
    </w:div>
    <w:div w:id="441342071">
      <w:bodyDiv w:val="1"/>
      <w:marLeft w:val="0"/>
      <w:marRight w:val="0"/>
      <w:marTop w:val="0"/>
      <w:marBottom w:val="0"/>
      <w:divBdr>
        <w:top w:val="none" w:sz="0" w:space="0" w:color="auto"/>
        <w:left w:val="none" w:sz="0" w:space="0" w:color="auto"/>
        <w:bottom w:val="none" w:sz="0" w:space="0" w:color="auto"/>
        <w:right w:val="none" w:sz="0" w:space="0" w:color="auto"/>
      </w:divBdr>
    </w:div>
    <w:div w:id="547450414">
      <w:bodyDiv w:val="1"/>
      <w:marLeft w:val="0"/>
      <w:marRight w:val="0"/>
      <w:marTop w:val="0"/>
      <w:marBottom w:val="0"/>
      <w:divBdr>
        <w:top w:val="none" w:sz="0" w:space="0" w:color="auto"/>
        <w:left w:val="none" w:sz="0" w:space="0" w:color="auto"/>
        <w:bottom w:val="none" w:sz="0" w:space="0" w:color="auto"/>
        <w:right w:val="none" w:sz="0" w:space="0" w:color="auto"/>
      </w:divBdr>
    </w:div>
    <w:div w:id="658339647">
      <w:bodyDiv w:val="1"/>
      <w:marLeft w:val="0"/>
      <w:marRight w:val="0"/>
      <w:marTop w:val="0"/>
      <w:marBottom w:val="0"/>
      <w:divBdr>
        <w:top w:val="none" w:sz="0" w:space="0" w:color="auto"/>
        <w:left w:val="none" w:sz="0" w:space="0" w:color="auto"/>
        <w:bottom w:val="none" w:sz="0" w:space="0" w:color="auto"/>
        <w:right w:val="none" w:sz="0" w:space="0" w:color="auto"/>
      </w:divBdr>
    </w:div>
    <w:div w:id="778648817">
      <w:bodyDiv w:val="1"/>
      <w:marLeft w:val="0"/>
      <w:marRight w:val="0"/>
      <w:marTop w:val="0"/>
      <w:marBottom w:val="0"/>
      <w:divBdr>
        <w:top w:val="none" w:sz="0" w:space="0" w:color="auto"/>
        <w:left w:val="none" w:sz="0" w:space="0" w:color="auto"/>
        <w:bottom w:val="none" w:sz="0" w:space="0" w:color="auto"/>
        <w:right w:val="none" w:sz="0" w:space="0" w:color="auto"/>
      </w:divBdr>
    </w:div>
    <w:div w:id="1077290626">
      <w:bodyDiv w:val="1"/>
      <w:marLeft w:val="0"/>
      <w:marRight w:val="0"/>
      <w:marTop w:val="0"/>
      <w:marBottom w:val="0"/>
      <w:divBdr>
        <w:top w:val="none" w:sz="0" w:space="0" w:color="auto"/>
        <w:left w:val="none" w:sz="0" w:space="0" w:color="auto"/>
        <w:bottom w:val="none" w:sz="0" w:space="0" w:color="auto"/>
        <w:right w:val="none" w:sz="0" w:space="0" w:color="auto"/>
      </w:divBdr>
    </w:div>
    <w:div w:id="1417433166">
      <w:bodyDiv w:val="1"/>
      <w:marLeft w:val="0"/>
      <w:marRight w:val="0"/>
      <w:marTop w:val="0"/>
      <w:marBottom w:val="0"/>
      <w:divBdr>
        <w:top w:val="none" w:sz="0" w:space="0" w:color="auto"/>
        <w:left w:val="none" w:sz="0" w:space="0" w:color="auto"/>
        <w:bottom w:val="none" w:sz="0" w:space="0" w:color="auto"/>
        <w:right w:val="none" w:sz="0" w:space="0" w:color="auto"/>
      </w:divBdr>
    </w:div>
    <w:div w:id="1586037554">
      <w:bodyDiv w:val="1"/>
      <w:marLeft w:val="0"/>
      <w:marRight w:val="0"/>
      <w:marTop w:val="0"/>
      <w:marBottom w:val="0"/>
      <w:divBdr>
        <w:top w:val="none" w:sz="0" w:space="0" w:color="auto"/>
        <w:left w:val="none" w:sz="0" w:space="0" w:color="auto"/>
        <w:bottom w:val="none" w:sz="0" w:space="0" w:color="auto"/>
        <w:right w:val="none" w:sz="0" w:space="0" w:color="auto"/>
      </w:divBdr>
    </w:div>
    <w:div w:id="20921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BD32-E4F6-44C0-AC1A-587DBB19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2024-03-03T15:08:00Z</dcterms:created>
  <dcterms:modified xsi:type="dcterms:W3CDTF">2024-03-04T13:54:00Z</dcterms:modified>
</cp:coreProperties>
</file>