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9291" w14:textId="69661194" w:rsidR="00F26907" w:rsidRDefault="00DD7708">
      <w:pPr>
        <w:rPr>
          <w:b/>
          <w:bCs/>
        </w:rPr>
      </w:pPr>
      <w:r w:rsidRPr="00DD7708">
        <w:rPr>
          <w:b/>
          <w:bCs/>
        </w:rPr>
        <w:t xml:space="preserve">      ĐỀ CƯƠNG ÔN TẬP CUỐI HỌC KỲ I NĂM HỌC 2024-2025</w:t>
      </w:r>
      <w:r>
        <w:rPr>
          <w:b/>
          <w:bCs/>
        </w:rPr>
        <w:t xml:space="preserve">                </w:t>
      </w:r>
    </w:p>
    <w:p w14:paraId="7A073162" w14:textId="07F319BD" w:rsidR="00DD7708" w:rsidRDefault="00DD7708">
      <w:pPr>
        <w:rPr>
          <w:b/>
          <w:bCs/>
        </w:rPr>
      </w:pPr>
      <w:r>
        <w:rPr>
          <w:b/>
          <w:bCs/>
        </w:rPr>
        <w:t xml:space="preserve">                                  PHÂN MÔN: ĐỊA LÍ 8</w:t>
      </w:r>
    </w:p>
    <w:p w14:paraId="654DFA19" w14:textId="77777777" w:rsidR="00DD7708" w:rsidRPr="00DD7708" w:rsidRDefault="00DD7708" w:rsidP="00DD7708">
      <w:pPr>
        <w:spacing w:after="0" w:line="240" w:lineRule="auto"/>
        <w:rPr>
          <w:b/>
          <w:bCs/>
          <w:szCs w:val="28"/>
          <w:u w:val="single"/>
        </w:rPr>
      </w:pPr>
      <w:r w:rsidRPr="00DD7708">
        <w:rPr>
          <w:b/>
          <w:bCs/>
          <w:szCs w:val="28"/>
          <w:u w:val="single"/>
        </w:rPr>
        <w:t>Các bài ôn tập:</w:t>
      </w:r>
    </w:p>
    <w:p w14:paraId="7B80709D" w14:textId="77777777" w:rsidR="00DD7708" w:rsidRDefault="00DD7708" w:rsidP="00DD7708">
      <w:pPr>
        <w:spacing w:after="0"/>
        <w:rPr>
          <w:szCs w:val="28"/>
        </w:rPr>
      </w:pPr>
      <w:r w:rsidRPr="0041453E">
        <w:rPr>
          <w:szCs w:val="28"/>
        </w:rPr>
        <w:t>Bài 2: Đặc điểm địa hình</w:t>
      </w:r>
    </w:p>
    <w:p w14:paraId="096D2795" w14:textId="77777777" w:rsidR="00DD7708" w:rsidRPr="0041453E" w:rsidRDefault="00DD7708" w:rsidP="00DD7708">
      <w:pPr>
        <w:spacing w:after="0"/>
        <w:rPr>
          <w:szCs w:val="28"/>
        </w:rPr>
      </w:pPr>
      <w:r>
        <w:rPr>
          <w:szCs w:val="28"/>
        </w:rPr>
        <w:t>Bài 3: Ảnh hưởng của địa hình đối với sự phân hoá tự nhiên và khai thác kinh tế.</w:t>
      </w:r>
    </w:p>
    <w:p w14:paraId="3B942C03" w14:textId="67A14BEC" w:rsidR="00DD7708" w:rsidRPr="0041453E" w:rsidRDefault="00DD7708" w:rsidP="00DD7708">
      <w:pPr>
        <w:spacing w:after="0"/>
        <w:rPr>
          <w:szCs w:val="28"/>
        </w:rPr>
      </w:pPr>
      <w:r w:rsidRPr="0041453E">
        <w:rPr>
          <w:szCs w:val="28"/>
        </w:rPr>
        <w:t xml:space="preserve">Bài 4: Đặc điểm chung của </w:t>
      </w:r>
      <w:r>
        <w:rPr>
          <w:szCs w:val="28"/>
        </w:rPr>
        <w:t>t</w:t>
      </w:r>
      <w:r w:rsidRPr="0041453E">
        <w:rPr>
          <w:szCs w:val="28"/>
        </w:rPr>
        <w:t>ài nguyên khoáng sản, sử dụng hợp lí TNKS</w:t>
      </w:r>
    </w:p>
    <w:p w14:paraId="3E69415D" w14:textId="77777777" w:rsidR="00DD7708" w:rsidRPr="0041453E" w:rsidRDefault="00DD7708" w:rsidP="00DD7708">
      <w:pPr>
        <w:spacing w:after="0"/>
        <w:rPr>
          <w:szCs w:val="28"/>
        </w:rPr>
      </w:pPr>
      <w:r w:rsidRPr="0041453E">
        <w:rPr>
          <w:szCs w:val="28"/>
        </w:rPr>
        <w:t>Bài 6: Đặc điểm khí hậu</w:t>
      </w:r>
    </w:p>
    <w:p w14:paraId="66FD5131" w14:textId="77777777" w:rsidR="00DD7708" w:rsidRPr="0041453E" w:rsidRDefault="00DD7708" w:rsidP="00DD7708">
      <w:pPr>
        <w:spacing w:after="0"/>
        <w:rPr>
          <w:szCs w:val="28"/>
        </w:rPr>
      </w:pPr>
      <w:r w:rsidRPr="0041453E">
        <w:rPr>
          <w:szCs w:val="28"/>
        </w:rPr>
        <w:t>Bài 7: Thực hành: Vẽ và phân tích biểu đồ khí hậu</w:t>
      </w:r>
    </w:p>
    <w:p w14:paraId="1F20BEC9" w14:textId="77777777" w:rsidR="00DD7708" w:rsidRPr="0041453E" w:rsidRDefault="00DD7708" w:rsidP="00DD7708">
      <w:pPr>
        <w:spacing w:after="0"/>
        <w:rPr>
          <w:szCs w:val="28"/>
        </w:rPr>
      </w:pPr>
      <w:r w:rsidRPr="0041453E">
        <w:rPr>
          <w:szCs w:val="28"/>
        </w:rPr>
        <w:t>Bài 8: Đặc điểm thuỷ văn</w:t>
      </w:r>
    </w:p>
    <w:p w14:paraId="4643F3C5" w14:textId="0E1BB465" w:rsidR="00DD7708" w:rsidRPr="001C5DC8" w:rsidRDefault="00DD7708" w:rsidP="00DD7708">
      <w:pPr>
        <w:rPr>
          <w:b/>
          <w:bCs/>
          <w:szCs w:val="28"/>
        </w:rPr>
      </w:pPr>
      <w:r w:rsidRPr="001C5DC8">
        <w:rPr>
          <w:b/>
          <w:bCs/>
          <w:szCs w:val="28"/>
        </w:rPr>
        <w:t>I/</w:t>
      </w:r>
      <w:r w:rsidRPr="001C5DC8">
        <w:rPr>
          <w:b/>
          <w:bCs/>
          <w:szCs w:val="28"/>
          <w:u w:val="single"/>
        </w:rPr>
        <w:t xml:space="preserve">Phần </w:t>
      </w:r>
      <w:r>
        <w:rPr>
          <w:b/>
          <w:bCs/>
          <w:szCs w:val="28"/>
          <w:u w:val="single"/>
        </w:rPr>
        <w:t xml:space="preserve"> câu hỏi </w:t>
      </w:r>
      <w:r w:rsidRPr="001C5DC8">
        <w:rPr>
          <w:b/>
          <w:bCs/>
          <w:szCs w:val="28"/>
          <w:u w:val="single"/>
        </w:rPr>
        <w:t>trắc nghiệm</w:t>
      </w:r>
      <w:r w:rsidRPr="001C5DC8">
        <w:rPr>
          <w:b/>
          <w:bCs/>
          <w:szCs w:val="28"/>
        </w:rPr>
        <w:t>:</w:t>
      </w:r>
    </w:p>
    <w:p w14:paraId="37EBA2BC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F918B0">
        <w:rPr>
          <w:rStyle w:val="Strong"/>
          <w:color w:val="000000"/>
          <w:sz w:val="28"/>
          <w:szCs w:val="28"/>
        </w:rPr>
        <w:t>Câu 1.</w:t>
      </w:r>
      <w:r w:rsidRPr="00F918B0">
        <w:rPr>
          <w:b/>
          <w:bCs/>
          <w:color w:val="000000"/>
          <w:sz w:val="28"/>
          <w:szCs w:val="28"/>
        </w:rPr>
        <w:t> Ở nước ta, dãy núi nào sau đây cao và đồ sộ nhất?</w:t>
      </w:r>
    </w:p>
    <w:p w14:paraId="65CEDBCA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>A. Pu Đen Đinh.     B. Hoàng Liên Sơn.       C. Pu Sam Sao.    D. Trường Sơn Bắc.</w:t>
      </w:r>
    </w:p>
    <w:p w14:paraId="4BD2B7E3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rStyle w:val="Strong"/>
          <w:color w:val="000000"/>
          <w:sz w:val="28"/>
          <w:szCs w:val="28"/>
        </w:rPr>
        <w:t>Câu 2.</w:t>
      </w:r>
      <w:r w:rsidRPr="00F918B0">
        <w:rPr>
          <w:color w:val="000000"/>
          <w:sz w:val="28"/>
          <w:szCs w:val="28"/>
        </w:rPr>
        <w:t> </w:t>
      </w:r>
      <w:r w:rsidRPr="00F918B0">
        <w:rPr>
          <w:b/>
          <w:bCs/>
          <w:color w:val="000000"/>
          <w:sz w:val="28"/>
          <w:szCs w:val="28"/>
        </w:rPr>
        <w:t>Ở nước ta, dãy núi nào sau đây chạy theo hướng vòng cung?</w:t>
      </w:r>
    </w:p>
    <w:p w14:paraId="6DE561B1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>A. Con Voi.          B. Tam Đảo.                    C. Bạch Mã.           D. Sông Gâm.</w:t>
      </w:r>
    </w:p>
    <w:p w14:paraId="13E1C887" w14:textId="77777777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/>
          <w:szCs w:val="28"/>
        </w:rPr>
        <w:t>Câu 3.Khu vực có địa hình cao nhất nước ta</w:t>
      </w:r>
    </w:p>
    <w:p w14:paraId="57D69505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>A.Đông Bắc       B. Tây Bắc          C. Trường Sơn Bắc           D. Trường Sơn Nam</w:t>
      </w:r>
    </w:p>
    <w:p w14:paraId="5E1FC093" w14:textId="77777777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/>
          <w:szCs w:val="28"/>
        </w:rPr>
        <w:t>Câu 4. So với diện tích cả nước, các miền núi cao trên 2000 m chiếm khoảng</w:t>
      </w:r>
    </w:p>
    <w:p w14:paraId="032BA67E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 xml:space="preserve">A.1%                          B. 15%                          C. 50%                 D. 85%         </w:t>
      </w:r>
    </w:p>
    <w:p w14:paraId="3C9ED025" w14:textId="77777777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Cs/>
          <w:szCs w:val="28"/>
        </w:rPr>
        <w:t xml:space="preserve"> </w:t>
      </w:r>
      <w:r w:rsidRPr="00F918B0">
        <w:rPr>
          <w:rFonts w:cs="Times New Roman"/>
          <w:b/>
          <w:szCs w:val="28"/>
        </w:rPr>
        <w:t>Câu 5:Tên một mỏ dầu ở thềm lục địa nước ta là</w:t>
      </w:r>
    </w:p>
    <w:p w14:paraId="33A3E0E7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>A.Tiền Hải            B. Rạng Đông                       C. Hàm Tân         D.Vĩnh Hảo</w:t>
      </w:r>
    </w:p>
    <w:p w14:paraId="30F7D702" w14:textId="77777777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/>
          <w:szCs w:val="28"/>
        </w:rPr>
        <w:t>Câu 6: Một trong những vai trò của tài nguyên khoáng sản là</w:t>
      </w:r>
    </w:p>
    <w:p w14:paraId="2F004071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 xml:space="preserve">  </w:t>
      </w:r>
      <w:r>
        <w:rPr>
          <w:rFonts w:cs="Times New Roman"/>
          <w:bCs/>
          <w:szCs w:val="28"/>
        </w:rPr>
        <w:t xml:space="preserve"> </w:t>
      </w:r>
      <w:r w:rsidRPr="00F918B0">
        <w:rPr>
          <w:rFonts w:cs="Times New Roman"/>
          <w:bCs/>
          <w:szCs w:val="28"/>
        </w:rPr>
        <w:t xml:space="preserve">A.Nguyên liệu chính cho ngành công nghiệp                 </w:t>
      </w:r>
    </w:p>
    <w:p w14:paraId="37B50B4A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 xml:space="preserve">   B.Cung cấp nhiên liệu cho tiêu dùng</w:t>
      </w:r>
    </w:p>
    <w:p w14:paraId="377EE05D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 xml:space="preserve">   C.Nguyên liệu chính cho ngành dịch vụ                         </w:t>
      </w:r>
    </w:p>
    <w:p w14:paraId="19721865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 xml:space="preserve">   D.Cung cấp nhiên liệu cho nông nghiệp</w:t>
      </w:r>
    </w:p>
    <w:p w14:paraId="491E8E8B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F918B0">
        <w:rPr>
          <w:b/>
          <w:sz w:val="28"/>
          <w:szCs w:val="28"/>
        </w:rPr>
        <w:t>Câu 7.</w:t>
      </w:r>
      <w:r w:rsidRPr="00F918B0">
        <w:rPr>
          <w:b/>
          <w:color w:val="000000"/>
          <w:sz w:val="28"/>
          <w:szCs w:val="28"/>
        </w:rPr>
        <w:t> Nguồn tài nguyên khoáng sản nước ta có nhiều loại, phần lớn có trữ lượng</w:t>
      </w:r>
    </w:p>
    <w:p w14:paraId="344F38A6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>A. rất nhỏ.           B. vừa và nhỏ.            C. rất lớn.                 D. khá lớn.</w:t>
      </w:r>
    </w:p>
    <w:p w14:paraId="5E3CFD16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b/>
          <w:bCs/>
          <w:color w:val="000000"/>
          <w:sz w:val="28"/>
          <w:szCs w:val="28"/>
        </w:rPr>
        <w:t xml:space="preserve"> </w:t>
      </w:r>
      <w:r w:rsidRPr="00F918B0">
        <w:rPr>
          <w:b/>
          <w:bCs/>
          <w:sz w:val="28"/>
          <w:szCs w:val="28"/>
        </w:rPr>
        <w:t>Câu 8.</w:t>
      </w:r>
      <w:r w:rsidRPr="00F918B0">
        <w:rPr>
          <w:b/>
          <w:bCs/>
          <w:color w:val="000000"/>
          <w:sz w:val="28"/>
          <w:szCs w:val="28"/>
        </w:rPr>
        <w:t>Khoáng sản nào sau đây thuộc khoáng sản năng lượng?</w:t>
      </w:r>
    </w:p>
    <w:p w14:paraId="64C62B74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>A. Dầu mỏ.            B. Man-gan.            C. Bô-xít.                   D. Cao lanh</w:t>
      </w:r>
    </w:p>
    <w:p w14:paraId="217DE1A7" w14:textId="77777777" w:rsidR="00DD7708" w:rsidRPr="00F9154F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F918B0">
        <w:rPr>
          <w:rStyle w:val="Strong"/>
          <w:color w:val="000000"/>
          <w:sz w:val="28"/>
          <w:szCs w:val="28"/>
        </w:rPr>
        <w:t>Câu 9.</w:t>
      </w:r>
      <w:r w:rsidRPr="00F918B0">
        <w:rPr>
          <w:color w:val="000000"/>
          <w:sz w:val="28"/>
          <w:szCs w:val="28"/>
        </w:rPr>
        <w:t> </w:t>
      </w:r>
      <w:r w:rsidRPr="00F9154F">
        <w:rPr>
          <w:b/>
          <w:bCs/>
          <w:color w:val="000000"/>
          <w:sz w:val="28"/>
          <w:szCs w:val="28"/>
        </w:rPr>
        <w:t>Than phân bố chủ yếu ở khu vực nào dưới đây?</w:t>
      </w:r>
    </w:p>
    <w:p w14:paraId="75467558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>A. Đông Bắc.      B. Đông Nam Bộ.            C. Tây Bắc.            D. Tây Nguyên.</w:t>
      </w:r>
    </w:p>
    <w:p w14:paraId="2B109B38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/>
          <w:szCs w:val="28"/>
        </w:rPr>
        <w:t>Câu 10. Việt Nam có kiểu khí hậu</w:t>
      </w:r>
    </w:p>
    <w:p w14:paraId="371F7CB3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>A. Cận nhiệt ẩm gió mùa                                                   B. Nhiệt đới gió mùa</w:t>
      </w:r>
    </w:p>
    <w:p w14:paraId="4DFFB232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>C.Nhiệt đới ẩm gió mùa                                                     D. Cận xích đạo gió mùa</w:t>
      </w:r>
    </w:p>
    <w:p w14:paraId="656419D4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/>
          <w:szCs w:val="28"/>
        </w:rPr>
        <w:t>Câu 11. Nước ta có lượng mưa trung bình năm từ</w:t>
      </w:r>
    </w:p>
    <w:p w14:paraId="4C3FC8E9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 xml:space="preserve">A. 1000 -1200 mm/năm.                                                       B. 1200 -1800 mm/năm.                                                      </w:t>
      </w:r>
    </w:p>
    <w:p w14:paraId="460B65E4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Cs/>
          <w:szCs w:val="28"/>
        </w:rPr>
        <w:t>C. 1000 -1500 mm/năm.                                                       D. 1500 -2000 mm/năm.</w:t>
      </w:r>
    </w:p>
    <w:p w14:paraId="3E50AE1A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/>
          <w:szCs w:val="28"/>
        </w:rPr>
        <w:t xml:space="preserve"> Câu 12.</w:t>
      </w:r>
      <w:r w:rsidRPr="00F918B0">
        <w:rPr>
          <w:rFonts w:cs="Times New Roman"/>
          <w:b/>
          <w:color w:val="000000"/>
          <w:szCs w:val="28"/>
        </w:rPr>
        <w:t> Gió mùa mùa đông gần như bị chặn lại ở dãy núi nào sau đây?</w:t>
      </w:r>
    </w:p>
    <w:p w14:paraId="3833DFDB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lastRenderedPageBreak/>
        <w:t xml:space="preserve">   A. Bạch Mã.             B. Con Voi.             C. Hoành Sơn             </w:t>
      </w:r>
      <w:r w:rsidRPr="00F918B0">
        <w:rPr>
          <w:bCs/>
          <w:sz w:val="28"/>
          <w:szCs w:val="28"/>
        </w:rPr>
        <w:t>D.Tam đảo</w:t>
      </w:r>
    </w:p>
    <w:p w14:paraId="391FA82E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rStyle w:val="Strong"/>
          <w:color w:val="000000"/>
          <w:sz w:val="28"/>
          <w:szCs w:val="28"/>
        </w:rPr>
        <w:t xml:space="preserve"> Câu 13.</w:t>
      </w:r>
      <w:r w:rsidRPr="00F918B0">
        <w:rPr>
          <w:color w:val="000000"/>
          <w:sz w:val="28"/>
          <w:szCs w:val="28"/>
        </w:rPr>
        <w:t> </w:t>
      </w:r>
      <w:r w:rsidRPr="00F918B0">
        <w:rPr>
          <w:b/>
          <w:bCs/>
          <w:color w:val="000000"/>
          <w:sz w:val="28"/>
          <w:szCs w:val="28"/>
        </w:rPr>
        <w:t>Khí hậu Biển Đông mang tính chất nào dưới đây?</w:t>
      </w:r>
    </w:p>
    <w:p w14:paraId="0E83BB77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 xml:space="preserve">A. Nhiệt đới địa trung hải.                                 </w:t>
      </w:r>
      <w:r>
        <w:rPr>
          <w:color w:val="000000"/>
          <w:sz w:val="28"/>
          <w:szCs w:val="28"/>
        </w:rPr>
        <w:t xml:space="preserve">  </w:t>
      </w:r>
      <w:r w:rsidRPr="00F918B0">
        <w:rPr>
          <w:color w:val="000000"/>
          <w:sz w:val="28"/>
          <w:szCs w:val="28"/>
        </w:rPr>
        <w:t xml:space="preserve">   B. Nhiệt đới hải dương.</w:t>
      </w:r>
    </w:p>
    <w:p w14:paraId="6EBB7408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 xml:space="preserve">C. Nhiệt đới gió mùa.                                  </w:t>
      </w:r>
      <w:r w:rsidRPr="00F918B0">
        <w:rPr>
          <w:bCs/>
          <w:sz w:val="28"/>
          <w:szCs w:val="28"/>
        </w:rPr>
        <w:t xml:space="preserve">           D.Nhiệt đới ẩm</w:t>
      </w:r>
    </w:p>
    <w:p w14:paraId="285F52C4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F918B0">
        <w:rPr>
          <w:b/>
          <w:sz w:val="28"/>
          <w:szCs w:val="28"/>
        </w:rPr>
        <w:t>Câu 14.</w:t>
      </w:r>
      <w:r w:rsidRPr="00F918B0">
        <w:rPr>
          <w:color w:val="000000"/>
          <w:sz w:val="28"/>
          <w:szCs w:val="28"/>
        </w:rPr>
        <w:t> </w:t>
      </w:r>
      <w:r w:rsidRPr="00F918B0">
        <w:rPr>
          <w:b/>
          <w:bCs/>
          <w:color w:val="000000"/>
          <w:sz w:val="28"/>
          <w:szCs w:val="28"/>
        </w:rPr>
        <w:t>Gió Tây khô nóng hoạt động mạnh mẽ nhất ở khu vực nào của nước ta?</w:t>
      </w:r>
    </w:p>
    <w:p w14:paraId="6BF6E66B" w14:textId="77777777" w:rsidR="00DD7708" w:rsidRPr="00F918B0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918B0">
        <w:rPr>
          <w:color w:val="000000"/>
          <w:sz w:val="28"/>
          <w:szCs w:val="28"/>
        </w:rPr>
        <w:t xml:space="preserve">A. Tây Nguyên.       B. Đông Bắc.       C. Bắc Trung Bộ.           </w:t>
      </w:r>
      <w:r w:rsidRPr="00F918B0">
        <w:rPr>
          <w:bCs/>
          <w:sz w:val="28"/>
          <w:szCs w:val="28"/>
        </w:rPr>
        <w:t xml:space="preserve">D.Nam Bộ                                               </w:t>
      </w:r>
    </w:p>
    <w:p w14:paraId="79F28011" w14:textId="77777777" w:rsidR="00DD7708" w:rsidRPr="00F918B0" w:rsidRDefault="00DD7708" w:rsidP="00DD7708">
      <w:pPr>
        <w:spacing w:after="0"/>
        <w:rPr>
          <w:rFonts w:cs="Times New Roman"/>
          <w:bCs/>
          <w:szCs w:val="28"/>
        </w:rPr>
      </w:pPr>
      <w:r w:rsidRPr="00F918B0">
        <w:rPr>
          <w:rFonts w:cs="Times New Roman"/>
          <w:b/>
          <w:szCs w:val="28"/>
        </w:rPr>
        <w:t>Câu 15: Sông nào chảy theo hướng vòng cung?</w:t>
      </w:r>
    </w:p>
    <w:p w14:paraId="67280D46" w14:textId="77777777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Cs/>
          <w:szCs w:val="28"/>
        </w:rPr>
        <w:t>A.Sông Hồng.                 B.Sông Gâm                    C. Sông Mã               D.Sông Tiền</w:t>
      </w:r>
    </w:p>
    <w:p w14:paraId="06923570" w14:textId="77777777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/>
          <w:szCs w:val="28"/>
        </w:rPr>
        <w:t>Câu 16:Hồ nhân tạo nào nằm trên địa bàn 3 tỉnh: Tây Ninh, Bình Dương, Bình Phước?</w:t>
      </w:r>
    </w:p>
    <w:p w14:paraId="3218B898" w14:textId="77777777" w:rsidR="00DD7708" w:rsidRPr="007E1F00" w:rsidRDefault="00DD7708" w:rsidP="00DD7708">
      <w:pPr>
        <w:spacing w:after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A.</w:t>
      </w:r>
      <w:r w:rsidRPr="007E1F00">
        <w:rPr>
          <w:rFonts w:cs="Times New Roman"/>
          <w:bCs/>
          <w:szCs w:val="28"/>
        </w:rPr>
        <w:t>Hồ Xuân Hương          B.Hồ Hoà Bình         C. Hồ Dầu Tiếng         D. Hồ Thác Bà</w:t>
      </w:r>
    </w:p>
    <w:p w14:paraId="796E6DD1" w14:textId="77777777" w:rsidR="00DD7708" w:rsidRPr="00AF475F" w:rsidRDefault="00DD7708" w:rsidP="00DD7708">
      <w:pPr>
        <w:spacing w:after="0"/>
        <w:rPr>
          <w:rFonts w:cs="Times New Roman"/>
          <w:b/>
          <w:color w:val="000000"/>
          <w:szCs w:val="28"/>
          <w:shd w:val="clear" w:color="auto" w:fill="FFFFFF"/>
        </w:rPr>
      </w:pPr>
      <w:r w:rsidRPr="00AF475F">
        <w:rPr>
          <w:rFonts w:cs="Times New Roman"/>
          <w:b/>
          <w:szCs w:val="28"/>
        </w:rPr>
        <w:t>Câu 17:</w:t>
      </w:r>
      <w:r w:rsidRPr="00AF475F">
        <w:rPr>
          <w:rFonts w:cs="Times New Roman"/>
          <w:b/>
          <w:color w:val="000000"/>
          <w:szCs w:val="28"/>
          <w:shd w:val="clear" w:color="auto" w:fill="FFFFFF"/>
        </w:rPr>
        <w:t> Nước ta có khoảng</w:t>
      </w:r>
    </w:p>
    <w:p w14:paraId="1C77D986" w14:textId="77777777" w:rsidR="00DD7708" w:rsidRPr="00AF475F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75F">
        <w:rPr>
          <w:color w:val="000000"/>
          <w:sz w:val="28"/>
          <w:szCs w:val="28"/>
        </w:rPr>
        <w:t>A. 2360 con sông.   B. 2630 con sông.     C. 3260 con sông.       D. 3620 con sông.</w:t>
      </w:r>
    </w:p>
    <w:p w14:paraId="3CE0A10D" w14:textId="77777777" w:rsidR="00DD7708" w:rsidRPr="00AF475F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75F">
        <w:rPr>
          <w:b/>
          <w:sz w:val="28"/>
          <w:szCs w:val="28"/>
        </w:rPr>
        <w:t>Câu 18:</w:t>
      </w:r>
      <w:r w:rsidRPr="00AF475F">
        <w:rPr>
          <w:color w:val="000000"/>
          <w:sz w:val="28"/>
          <w:szCs w:val="28"/>
        </w:rPr>
        <w:t xml:space="preserve"> </w:t>
      </w:r>
      <w:r w:rsidRPr="00AF475F">
        <w:rPr>
          <w:b/>
          <w:bCs/>
          <w:color w:val="000000"/>
          <w:sz w:val="28"/>
          <w:szCs w:val="28"/>
        </w:rPr>
        <w:t>Phần lớn sông ngòi nước ta chảy theo hướng nào dưới đây?</w:t>
      </w:r>
    </w:p>
    <w:p w14:paraId="108F527B" w14:textId="77777777" w:rsidR="00DD7708" w:rsidRPr="00AF475F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75F">
        <w:rPr>
          <w:color w:val="000000"/>
          <w:sz w:val="28"/>
          <w:szCs w:val="28"/>
        </w:rPr>
        <w:t>A. Tây bắc - đông nam và vòng cung.             B. Vòng cung và đông bắc - tây nam.</w:t>
      </w:r>
    </w:p>
    <w:p w14:paraId="655BFB98" w14:textId="77777777" w:rsidR="00DD7708" w:rsidRPr="00AF475F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75F">
        <w:rPr>
          <w:color w:val="000000"/>
          <w:sz w:val="28"/>
          <w:szCs w:val="28"/>
        </w:rPr>
        <w:t>C. Tây - đông hoặc gần bắc - nam.                  D. Tây bắc - đông nam và tây - đông.</w:t>
      </w:r>
    </w:p>
    <w:p w14:paraId="14CFD7EE" w14:textId="77777777" w:rsidR="00DD7708" w:rsidRPr="00AF475F" w:rsidRDefault="00DD7708" w:rsidP="00DD770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75F">
        <w:rPr>
          <w:rStyle w:val="Strong"/>
          <w:color w:val="000000"/>
          <w:sz w:val="28"/>
          <w:szCs w:val="28"/>
        </w:rPr>
        <w:t>Câu 19:</w:t>
      </w:r>
      <w:r w:rsidRPr="00AF475F">
        <w:rPr>
          <w:color w:val="000000"/>
          <w:sz w:val="28"/>
          <w:szCs w:val="28"/>
        </w:rPr>
        <w:t xml:space="preserve"> </w:t>
      </w:r>
      <w:r w:rsidRPr="00DD7708">
        <w:rPr>
          <w:b/>
          <w:bCs/>
          <w:color w:val="000000"/>
          <w:sz w:val="28"/>
          <w:szCs w:val="28"/>
        </w:rPr>
        <w:t>Từ bắc vào nam, phần đất liền nước ta kéo dài khoảng bao nhiêu vĩ độ?</w:t>
      </w:r>
    </w:p>
    <w:p w14:paraId="049B738C" w14:textId="77777777" w:rsidR="00DD7708" w:rsidRPr="00AF475F" w:rsidRDefault="00DD7708" w:rsidP="00DD77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AF475F">
        <w:rPr>
          <w:color w:val="000000"/>
          <w:sz w:val="28"/>
          <w:szCs w:val="28"/>
        </w:rPr>
        <w:t>A. 15</w:t>
      </w:r>
      <w:r w:rsidRPr="00AF475F">
        <w:rPr>
          <w:color w:val="000000"/>
          <w:sz w:val="28"/>
          <w:szCs w:val="28"/>
          <w:vertAlign w:val="superscript"/>
        </w:rPr>
        <w:t>0</w:t>
      </w:r>
      <w:r w:rsidRPr="00AF475F">
        <w:rPr>
          <w:color w:val="000000"/>
          <w:sz w:val="28"/>
          <w:szCs w:val="28"/>
        </w:rPr>
        <w:t> vĩ tuyến.               B. 16</w:t>
      </w:r>
      <w:r w:rsidRPr="00AF475F">
        <w:rPr>
          <w:color w:val="000000"/>
          <w:sz w:val="28"/>
          <w:szCs w:val="28"/>
          <w:vertAlign w:val="superscript"/>
        </w:rPr>
        <w:t>0</w:t>
      </w:r>
      <w:r w:rsidRPr="00AF475F">
        <w:rPr>
          <w:color w:val="000000"/>
          <w:sz w:val="28"/>
          <w:szCs w:val="28"/>
        </w:rPr>
        <w:t> vĩ tuyến.                 C. 17</w:t>
      </w:r>
      <w:r w:rsidRPr="00AF475F">
        <w:rPr>
          <w:color w:val="000000"/>
          <w:sz w:val="28"/>
          <w:szCs w:val="28"/>
          <w:vertAlign w:val="superscript"/>
        </w:rPr>
        <w:t>0</w:t>
      </w:r>
      <w:r w:rsidRPr="00AF475F">
        <w:rPr>
          <w:color w:val="000000"/>
          <w:sz w:val="28"/>
          <w:szCs w:val="28"/>
        </w:rPr>
        <w:t> vĩ tuyến.                 D. 18</w:t>
      </w:r>
      <w:r w:rsidRPr="00AF475F">
        <w:rPr>
          <w:color w:val="000000"/>
          <w:sz w:val="28"/>
          <w:szCs w:val="28"/>
          <w:vertAlign w:val="superscript"/>
        </w:rPr>
        <w:t>0</w:t>
      </w:r>
      <w:r w:rsidRPr="00AF475F">
        <w:rPr>
          <w:color w:val="000000"/>
          <w:sz w:val="28"/>
          <w:szCs w:val="28"/>
        </w:rPr>
        <w:t> vĩ tuyến.</w:t>
      </w:r>
    </w:p>
    <w:p w14:paraId="5AAC6A2B" w14:textId="77777777" w:rsidR="00DD7708" w:rsidRPr="00DD7708" w:rsidRDefault="00DD7708" w:rsidP="00DD770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F475F">
        <w:rPr>
          <w:rStyle w:val="Strong"/>
          <w:color w:val="000000"/>
          <w:sz w:val="28"/>
          <w:szCs w:val="28"/>
        </w:rPr>
        <w:t>Câu 20:</w:t>
      </w:r>
      <w:r w:rsidRPr="00DD7708">
        <w:rPr>
          <w:b/>
          <w:bCs/>
          <w:color w:val="000000"/>
          <w:sz w:val="28"/>
          <w:szCs w:val="28"/>
        </w:rPr>
        <w:t>Phía Bắc của nước ta tiếp giáp với quốc gia nào sau đây?</w:t>
      </w:r>
    </w:p>
    <w:p w14:paraId="2371E930" w14:textId="77777777" w:rsidR="00DD7708" w:rsidRPr="00AF475F" w:rsidRDefault="00DD7708" w:rsidP="00DD7708">
      <w:pPr>
        <w:pStyle w:val="NormalWeb"/>
        <w:spacing w:before="0" w:beforeAutospacing="0" w:after="0" w:afterAutospacing="0"/>
        <w:ind w:left="316" w:hanging="316"/>
        <w:rPr>
          <w:color w:val="000000"/>
          <w:sz w:val="28"/>
          <w:szCs w:val="28"/>
        </w:rPr>
      </w:pPr>
      <w:r w:rsidRPr="00AF475F">
        <w:rPr>
          <w:color w:val="000000"/>
          <w:sz w:val="28"/>
          <w:szCs w:val="28"/>
        </w:rPr>
        <w:t>A. Thái Lan.                 B. Cam-pu-chia.                   C. Lào.                 D. Trung Quốc.</w:t>
      </w:r>
    </w:p>
    <w:p w14:paraId="640B89B0" w14:textId="77777777" w:rsidR="00DD7708" w:rsidRPr="00DD7708" w:rsidRDefault="00DD7708" w:rsidP="00DD770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F475F">
        <w:rPr>
          <w:rStyle w:val="Strong"/>
          <w:color w:val="000000"/>
          <w:sz w:val="28"/>
          <w:szCs w:val="28"/>
        </w:rPr>
        <w:t xml:space="preserve">Câu 21: </w:t>
      </w:r>
      <w:r w:rsidRPr="00DD7708">
        <w:rPr>
          <w:b/>
          <w:bCs/>
          <w:color w:val="000000"/>
          <w:sz w:val="28"/>
          <w:szCs w:val="28"/>
        </w:rPr>
        <w:t>Ở vùng đồi núi nước ta có địa hình chia cắt phức tạp nên gây khó khăn cho</w:t>
      </w:r>
    </w:p>
    <w:p w14:paraId="29AE0812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D7708"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Pr="00DD7708">
        <w:rPr>
          <w:rFonts w:eastAsia="Times New Roman" w:cs="Times New Roman"/>
          <w:color w:val="000000"/>
          <w:szCs w:val="28"/>
        </w:rPr>
        <w:t>giao thông vận tải.</w:t>
      </w:r>
      <w:r w:rsidRPr="00DD7708">
        <w:rPr>
          <w:rFonts w:eastAsia="Times New Roman" w:cs="Times New Roman"/>
          <w:color w:val="000000"/>
          <w:szCs w:val="28"/>
          <w:lang w:val="vi-VN"/>
        </w:rPr>
        <w:t xml:space="preserve">                       </w:t>
      </w:r>
      <w:r w:rsidRPr="00DD7708">
        <w:rPr>
          <w:rFonts w:eastAsia="Times New Roman" w:cs="Times New Roman"/>
          <w:color w:val="000000"/>
          <w:szCs w:val="28"/>
        </w:rPr>
        <w:t xml:space="preserve">                                     </w:t>
      </w:r>
      <w:r w:rsidRPr="00AF475F">
        <w:rPr>
          <w:rFonts w:eastAsia="Times New Roman" w:cs="Times New Roman"/>
          <w:color w:val="000000"/>
          <w:szCs w:val="28"/>
        </w:rPr>
        <w:t>B. tài chính ngân hàng.</w:t>
      </w:r>
    </w:p>
    <w:p w14:paraId="147859EE" w14:textId="77777777" w:rsidR="00DD7708" w:rsidRPr="00AF475F" w:rsidRDefault="00DD7708" w:rsidP="00DD7708">
      <w:pPr>
        <w:tabs>
          <w:tab w:val="left" w:pos="9207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Fonts w:eastAsia="Times New Roman" w:cs="Times New Roman"/>
          <w:color w:val="000000"/>
          <w:szCs w:val="28"/>
        </w:rPr>
        <w:t>C. cải tạo môi trường.</w:t>
      </w:r>
      <w:r w:rsidRPr="00AF475F">
        <w:rPr>
          <w:rFonts w:eastAsia="Times New Roman" w:cs="Times New Roman"/>
          <w:color w:val="000000"/>
          <w:szCs w:val="28"/>
          <w:lang w:val="vi-VN"/>
        </w:rPr>
        <w:t xml:space="preserve">                                      </w:t>
      </w:r>
      <w:r w:rsidRPr="00AF475F">
        <w:rPr>
          <w:rFonts w:eastAsia="Times New Roman" w:cs="Times New Roman"/>
          <w:color w:val="000000"/>
          <w:szCs w:val="28"/>
        </w:rPr>
        <w:t xml:space="preserve">                    </w:t>
      </w:r>
      <w:r w:rsidRPr="00AF475F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Pr="00AF475F">
        <w:rPr>
          <w:rFonts w:eastAsia="Times New Roman" w:cs="Times New Roman"/>
          <w:color w:val="000000"/>
          <w:szCs w:val="28"/>
        </w:rPr>
        <w:t>D. phát triển thủy điện.</w:t>
      </w:r>
    </w:p>
    <w:p w14:paraId="681ECC8F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Style w:val="Strong"/>
          <w:rFonts w:cs="Times New Roman"/>
          <w:color w:val="000000"/>
          <w:szCs w:val="28"/>
        </w:rPr>
        <w:t xml:space="preserve">Câu 22: </w:t>
      </w:r>
      <w:r w:rsidRPr="00AF475F">
        <w:rPr>
          <w:rFonts w:cs="Times New Roman"/>
          <w:color w:val="000000"/>
          <w:szCs w:val="28"/>
        </w:rPr>
        <w:t> </w:t>
      </w:r>
      <w:r w:rsidRPr="00DD7708">
        <w:rPr>
          <w:rFonts w:eastAsia="Times New Roman" w:cs="Times New Roman"/>
          <w:b/>
          <w:bCs/>
          <w:color w:val="000000"/>
          <w:szCs w:val="28"/>
        </w:rPr>
        <w:t>Ở miền Nam, đai nhiệt đới gió mùa lên đến độ cao khoảng</w:t>
      </w:r>
    </w:p>
    <w:p w14:paraId="009A86A2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Fonts w:eastAsia="Times New Roman" w:cs="Times New Roman"/>
          <w:color w:val="000000"/>
          <w:szCs w:val="28"/>
        </w:rPr>
        <w:t>A. 600-700m.            B. 700-800m.                  C. 800-900m.                D. 900-1000m.</w:t>
      </w:r>
    </w:p>
    <w:p w14:paraId="2C42B84C" w14:textId="35A3F8F4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Style w:val="Strong"/>
          <w:rFonts w:cs="Times New Roman"/>
          <w:color w:val="000000"/>
          <w:szCs w:val="28"/>
        </w:rPr>
        <w:t>Câu 2</w:t>
      </w:r>
      <w:r>
        <w:rPr>
          <w:rStyle w:val="Strong"/>
          <w:rFonts w:cs="Times New Roman"/>
          <w:color w:val="000000"/>
          <w:szCs w:val="28"/>
        </w:rPr>
        <w:t>3</w:t>
      </w:r>
      <w:r w:rsidRPr="00AF475F">
        <w:rPr>
          <w:rStyle w:val="Strong"/>
          <w:rFonts w:cs="Times New Roman"/>
          <w:color w:val="000000"/>
          <w:szCs w:val="28"/>
        </w:rPr>
        <w:t>:</w:t>
      </w:r>
      <w:r w:rsidRPr="00AF475F">
        <w:rPr>
          <w:rFonts w:cs="Times New Roman"/>
          <w:color w:val="000000"/>
          <w:szCs w:val="28"/>
        </w:rPr>
        <w:t> </w:t>
      </w:r>
      <w:r w:rsidRPr="00AF475F">
        <w:rPr>
          <w:rFonts w:eastAsia="Times New Roman" w:cs="Times New Roman"/>
          <w:color w:val="000000"/>
          <w:szCs w:val="28"/>
        </w:rPr>
        <w:t>Mỏ Apatit tập trung chủ yếu ở tỉnh nào sau đây?</w:t>
      </w:r>
    </w:p>
    <w:p w14:paraId="16A50B90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Fonts w:eastAsia="Times New Roman" w:cs="Times New Roman"/>
          <w:color w:val="000000"/>
          <w:szCs w:val="28"/>
        </w:rPr>
        <w:t>A. Lạng Sơn.            B. Bắc Giang.                     C. Lào Cai.                   D. Yên Bái.</w:t>
      </w:r>
    </w:p>
    <w:p w14:paraId="54B93F85" w14:textId="05A75A3B" w:rsidR="00DD7708" w:rsidRPr="00DD7708" w:rsidRDefault="00DD7708" w:rsidP="00DD770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AF475F">
        <w:rPr>
          <w:rStyle w:val="Strong"/>
          <w:rFonts w:cs="Times New Roman"/>
          <w:color w:val="000000"/>
          <w:szCs w:val="28"/>
        </w:rPr>
        <w:t>Câu 2</w:t>
      </w:r>
      <w:r>
        <w:rPr>
          <w:rStyle w:val="Strong"/>
          <w:rFonts w:cs="Times New Roman"/>
          <w:color w:val="000000"/>
          <w:szCs w:val="28"/>
        </w:rPr>
        <w:t>4</w:t>
      </w:r>
      <w:r w:rsidRPr="00AF475F">
        <w:rPr>
          <w:rStyle w:val="Strong"/>
          <w:rFonts w:cs="Times New Roman"/>
          <w:color w:val="000000"/>
          <w:szCs w:val="28"/>
        </w:rPr>
        <w:t xml:space="preserve">: </w:t>
      </w:r>
      <w:r w:rsidRPr="00AF475F">
        <w:rPr>
          <w:rFonts w:cs="Times New Roman"/>
          <w:color w:val="000000"/>
          <w:szCs w:val="28"/>
        </w:rPr>
        <w:t> </w:t>
      </w:r>
      <w:r w:rsidRPr="00DD7708">
        <w:rPr>
          <w:rFonts w:eastAsia="Times New Roman" w:cs="Times New Roman"/>
          <w:b/>
          <w:bCs/>
          <w:color w:val="000000"/>
          <w:szCs w:val="28"/>
        </w:rPr>
        <w:t>Ranh giới giữa hai miền khí hậu Bắc và Nam là dãy núi nào dưới đây?</w:t>
      </w:r>
    </w:p>
    <w:p w14:paraId="61C6B199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Fonts w:eastAsia="Times New Roman" w:cs="Times New Roman"/>
          <w:color w:val="000000"/>
          <w:szCs w:val="28"/>
        </w:rPr>
        <w:t>A. Bạch Mã.                                                                  B. Trường Sơn Nam.</w:t>
      </w:r>
    </w:p>
    <w:p w14:paraId="1E982415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Fonts w:eastAsia="Times New Roman" w:cs="Times New Roman"/>
          <w:color w:val="000000"/>
          <w:szCs w:val="28"/>
        </w:rPr>
        <w:t>C. Hoàng Liên Sơn.                                                      D. Trường Sơn Bắc.</w:t>
      </w:r>
    </w:p>
    <w:p w14:paraId="4DAD09E0" w14:textId="47AA1013" w:rsidR="00DD7708" w:rsidRPr="00DD7708" w:rsidRDefault="00DD7708" w:rsidP="00DD770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AF475F">
        <w:rPr>
          <w:rStyle w:val="Strong"/>
          <w:rFonts w:cs="Times New Roman"/>
          <w:color w:val="000000"/>
          <w:szCs w:val="28"/>
        </w:rPr>
        <w:t>Câu 2</w:t>
      </w:r>
      <w:r>
        <w:rPr>
          <w:rStyle w:val="Strong"/>
          <w:rFonts w:cs="Times New Roman"/>
          <w:color w:val="000000"/>
          <w:szCs w:val="28"/>
        </w:rPr>
        <w:t>5</w:t>
      </w:r>
      <w:r w:rsidRPr="00AF475F">
        <w:rPr>
          <w:rStyle w:val="Strong"/>
          <w:rFonts w:cs="Times New Roman"/>
          <w:color w:val="000000"/>
          <w:szCs w:val="28"/>
        </w:rPr>
        <w:t>:</w:t>
      </w:r>
      <w:r w:rsidRPr="00AF475F">
        <w:rPr>
          <w:rFonts w:eastAsia="Times New Roman" w:cs="Times New Roman"/>
          <w:color w:val="000000"/>
          <w:szCs w:val="28"/>
        </w:rPr>
        <w:t xml:space="preserve"> </w:t>
      </w:r>
      <w:r w:rsidRPr="00DD7708">
        <w:rPr>
          <w:rFonts w:eastAsia="Times New Roman" w:cs="Times New Roman"/>
          <w:b/>
          <w:bCs/>
          <w:color w:val="000000"/>
          <w:szCs w:val="28"/>
        </w:rPr>
        <w:t>Gió mùa mùa hạ hoạt động ở nước ta vào thời gian nào sau đây?</w:t>
      </w:r>
    </w:p>
    <w:p w14:paraId="0260C4D3" w14:textId="77777777" w:rsidR="00DD7708" w:rsidRPr="00AF475F" w:rsidRDefault="00DD7708" w:rsidP="00DD770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F475F">
        <w:rPr>
          <w:rFonts w:eastAsia="Times New Roman" w:cs="Times New Roman"/>
          <w:color w:val="000000"/>
          <w:szCs w:val="28"/>
        </w:rPr>
        <w:t>A. Từ tháng 4 đến tháng 10.                                          B. Từ tháng 5 đến tháng 10.</w:t>
      </w:r>
    </w:p>
    <w:p w14:paraId="556B7C16" w14:textId="77777777" w:rsidR="00DD7708" w:rsidRPr="00AF475F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75F">
        <w:rPr>
          <w:color w:val="000000"/>
          <w:sz w:val="28"/>
          <w:szCs w:val="28"/>
        </w:rPr>
        <w:t>C. Từ tháng 4 đến tháng 11.                                           D. Từ tháng 5 đến tháng 11.</w:t>
      </w:r>
    </w:p>
    <w:p w14:paraId="2DDE161B" w14:textId="77777777" w:rsidR="00870678" w:rsidRDefault="00870678" w:rsidP="00DD7708">
      <w:pPr>
        <w:spacing w:after="0"/>
        <w:rPr>
          <w:rFonts w:cs="Times New Roman"/>
          <w:b/>
          <w:szCs w:val="28"/>
        </w:rPr>
      </w:pPr>
    </w:p>
    <w:p w14:paraId="178442FF" w14:textId="5AEC1492" w:rsidR="00DD7708" w:rsidRPr="00F918B0" w:rsidRDefault="00DD7708" w:rsidP="00DD7708">
      <w:pPr>
        <w:spacing w:after="0"/>
        <w:rPr>
          <w:rFonts w:cs="Times New Roman"/>
          <w:b/>
          <w:szCs w:val="28"/>
        </w:rPr>
      </w:pPr>
      <w:r w:rsidRPr="00F918B0">
        <w:rPr>
          <w:rFonts w:cs="Times New Roman"/>
          <w:b/>
          <w:szCs w:val="28"/>
        </w:rPr>
        <w:t xml:space="preserve">II/ </w:t>
      </w:r>
      <w:r w:rsidRPr="00F918B0">
        <w:rPr>
          <w:rFonts w:cs="Times New Roman"/>
          <w:b/>
          <w:szCs w:val="28"/>
          <w:u w:val="single"/>
        </w:rPr>
        <w:t>Phần</w:t>
      </w:r>
      <w:r>
        <w:rPr>
          <w:rFonts w:cs="Times New Roman"/>
          <w:b/>
          <w:szCs w:val="28"/>
          <w:u w:val="single"/>
        </w:rPr>
        <w:t xml:space="preserve"> câu hỏi</w:t>
      </w:r>
      <w:r w:rsidRPr="00F918B0">
        <w:rPr>
          <w:rFonts w:cs="Times New Roman"/>
          <w:b/>
          <w:szCs w:val="28"/>
          <w:u w:val="single"/>
        </w:rPr>
        <w:t xml:space="preserve"> tự luận</w:t>
      </w:r>
      <w:r w:rsidRPr="00F918B0">
        <w:rPr>
          <w:rFonts w:cs="Times New Roman"/>
          <w:b/>
          <w:szCs w:val="28"/>
        </w:rPr>
        <w:t>:</w:t>
      </w:r>
    </w:p>
    <w:p w14:paraId="480AE370" w14:textId="77777777" w:rsidR="00DD7708" w:rsidRPr="00804C98" w:rsidRDefault="00DD7708" w:rsidP="00DD7708">
      <w:pPr>
        <w:spacing w:after="0"/>
        <w:rPr>
          <w:rFonts w:cs="Times New Roman"/>
          <w:szCs w:val="28"/>
        </w:rPr>
      </w:pPr>
      <w:r w:rsidRPr="00804C98">
        <w:rPr>
          <w:rFonts w:cs="Times New Roman"/>
          <w:b/>
          <w:bCs/>
          <w:szCs w:val="28"/>
        </w:rPr>
        <w:t>Câu 1.</w:t>
      </w:r>
      <w:bookmarkStart w:id="0" w:name="_Hlk153096173"/>
      <w:r w:rsidRPr="00804C98">
        <w:rPr>
          <w:rFonts w:cs="Times New Roman"/>
          <w:szCs w:val="28"/>
        </w:rPr>
        <w:t xml:space="preserve"> </w:t>
      </w:r>
      <w:bookmarkEnd w:id="0"/>
      <w:r w:rsidRPr="00804C98">
        <w:rPr>
          <w:rFonts w:cs="Times New Roman"/>
          <w:szCs w:val="28"/>
        </w:rPr>
        <w:t>Em hãy nêu những đặc điểm thể hiện tính chất nhiệt đới ẩm của khí hậu nước ta.</w:t>
      </w:r>
    </w:p>
    <w:p w14:paraId="64C41F5E" w14:textId="77777777" w:rsidR="00DD7708" w:rsidRPr="00804C98" w:rsidRDefault="00DD7708" w:rsidP="00DD7708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804C98">
        <w:rPr>
          <w:rFonts w:eastAsia="Times New Roman" w:cs="Times New Roman"/>
          <w:b/>
          <w:szCs w:val="28"/>
        </w:rPr>
        <w:t xml:space="preserve">Câu 2. </w:t>
      </w:r>
      <w:r w:rsidRPr="00804C98">
        <w:rPr>
          <w:rFonts w:cs="Times New Roman"/>
          <w:szCs w:val="28"/>
        </w:rPr>
        <w:t>Chứng minh khí hậuViệt Nam có sự phân hóa đa dạng</w:t>
      </w:r>
      <w:r w:rsidRPr="00804C98">
        <w:rPr>
          <w:rFonts w:cs="Times New Roman"/>
          <w:szCs w:val="28"/>
          <w:lang w:val="vi-VN"/>
        </w:rPr>
        <w:t xml:space="preserve"> ? </w:t>
      </w:r>
    </w:p>
    <w:p w14:paraId="52F457A0" w14:textId="07577C59" w:rsidR="00DD7708" w:rsidRPr="00804C98" w:rsidRDefault="00DD7708" w:rsidP="00DD770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04C98">
        <w:rPr>
          <w:b/>
          <w:bCs/>
          <w:color w:val="000000"/>
          <w:sz w:val="28"/>
          <w:szCs w:val="28"/>
        </w:rPr>
        <w:lastRenderedPageBreak/>
        <w:t>Câu 3</w:t>
      </w:r>
      <w:r>
        <w:rPr>
          <w:b/>
          <w:bCs/>
          <w:color w:val="000000"/>
          <w:sz w:val="28"/>
          <w:szCs w:val="28"/>
        </w:rPr>
        <w:t>.</w:t>
      </w:r>
      <w:r w:rsidRPr="00804C98">
        <w:rPr>
          <w:color w:val="000000"/>
          <w:sz w:val="28"/>
          <w:szCs w:val="28"/>
        </w:rPr>
        <w:t xml:space="preserve"> Sông ngòi nước ta có đặc điểm gì? Hồ đầm và nước ngầm ở nước ta đóng vai trò như thế nào với sản xuất và sinh hoạt?</w:t>
      </w:r>
    </w:p>
    <w:p w14:paraId="02D28659" w14:textId="31DCB939" w:rsidR="00DD7708" w:rsidRPr="00804C98" w:rsidRDefault="00DD7708" w:rsidP="00DD7708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804C98">
        <w:rPr>
          <w:rFonts w:cs="Times New Roman"/>
          <w:b/>
          <w:bCs/>
          <w:szCs w:val="28"/>
        </w:rPr>
        <w:t>Câu 4</w:t>
      </w:r>
      <w:r>
        <w:rPr>
          <w:rFonts w:cs="Times New Roman"/>
          <w:szCs w:val="28"/>
        </w:rPr>
        <w:t>.</w:t>
      </w:r>
      <w:r w:rsidRPr="00804C98">
        <w:rPr>
          <w:rFonts w:cs="Times New Roman"/>
          <w:color w:val="000000"/>
          <w:szCs w:val="28"/>
          <w:shd w:val="clear" w:color="auto" w:fill="FFFFFF"/>
        </w:rPr>
        <w:t xml:space="preserve"> Dựa vào thông tin trong bài, em hãy phân tích vai trò của hồ đầm đối với sản xuất và sinh hoạt.</w:t>
      </w:r>
    </w:p>
    <w:p w14:paraId="6178A30D" w14:textId="77777777" w:rsidR="00DD7708" w:rsidRPr="00804C98" w:rsidRDefault="00DD7708" w:rsidP="00DD7708">
      <w:pPr>
        <w:spacing w:after="0" w:line="240" w:lineRule="auto"/>
        <w:rPr>
          <w:rFonts w:eastAsia="Times New Roman" w:cs="Times New Roman"/>
          <w:b/>
          <w:szCs w:val="28"/>
        </w:rPr>
      </w:pPr>
      <w:r w:rsidRPr="00804C98">
        <w:rPr>
          <w:rFonts w:eastAsia="Times New Roman" w:cs="Times New Roman"/>
          <w:b/>
          <w:szCs w:val="28"/>
        </w:rPr>
        <w:t>Câu 5.</w:t>
      </w:r>
      <w:r w:rsidRPr="00804C98">
        <w:rPr>
          <w:rFonts w:cs="Times New Roman"/>
          <w:szCs w:val="28"/>
        </w:rPr>
        <w:t xml:space="preserve"> Giải thích tại sao nước ta có khí hậu nhiệt đới ẩm gió mùa?</w:t>
      </w:r>
      <w:r w:rsidRPr="00804C98">
        <w:rPr>
          <w:rFonts w:eastAsia="Times New Roman" w:cs="Times New Roman"/>
          <w:b/>
          <w:szCs w:val="28"/>
        </w:rPr>
        <w:t xml:space="preserve"> </w:t>
      </w:r>
    </w:p>
    <w:p w14:paraId="6C1415B2" w14:textId="77777777" w:rsidR="00DD7708" w:rsidRPr="00804C98" w:rsidRDefault="00DD7708" w:rsidP="00DD7708">
      <w:pPr>
        <w:tabs>
          <w:tab w:val="left" w:pos="2325"/>
        </w:tabs>
        <w:spacing w:after="0" w:line="240" w:lineRule="auto"/>
        <w:rPr>
          <w:rFonts w:eastAsia="Times New Roman" w:cs="Times New Roman"/>
          <w:b/>
          <w:szCs w:val="28"/>
        </w:rPr>
      </w:pPr>
      <w:r w:rsidRPr="00804C98">
        <w:rPr>
          <w:rFonts w:eastAsia="Times New Roman" w:cs="Times New Roman"/>
          <w:b/>
          <w:szCs w:val="28"/>
        </w:rPr>
        <w:t>Câu 6.</w:t>
      </w:r>
      <w:r w:rsidRPr="00804C98">
        <w:rPr>
          <w:rFonts w:eastAsia="Times New Roman" w:cs="Times New Roman"/>
          <w:b/>
          <w:szCs w:val="28"/>
        </w:rPr>
        <w:tab/>
      </w:r>
    </w:p>
    <w:p w14:paraId="599134B0" w14:textId="77777777" w:rsidR="00DD7708" w:rsidRPr="00804C98" w:rsidRDefault="00DD7708" w:rsidP="00DD770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eastAsia="Times New Roman" w:cs="Times New Roman"/>
          <w:b/>
          <w:szCs w:val="28"/>
          <w:lang w:val="vi-VN"/>
        </w:rPr>
      </w:pPr>
      <w:r w:rsidRPr="00804C98">
        <w:rPr>
          <w:rFonts w:eastAsia="Times New Roman" w:cs="Times New Roman"/>
          <w:szCs w:val="28"/>
        </w:rPr>
        <w:t xml:space="preserve">a. </w:t>
      </w:r>
      <w:r w:rsidRPr="00804C98">
        <w:rPr>
          <w:rFonts w:eastAsia="Times New Roman" w:cs="Times New Roman"/>
          <w:szCs w:val="28"/>
          <w:lang w:val="vi-VN"/>
        </w:rPr>
        <w:t>Nêu hiện trạng khai thác và sử</w:t>
      </w:r>
      <w:r>
        <w:rPr>
          <w:rFonts w:eastAsia="Times New Roman" w:cs="Times New Roman"/>
          <w:szCs w:val="28"/>
        </w:rPr>
        <w:t xml:space="preserve"> dụng</w:t>
      </w:r>
      <w:r w:rsidRPr="00804C98">
        <w:rPr>
          <w:rFonts w:eastAsia="Times New Roman" w:cs="Times New Roman"/>
          <w:szCs w:val="28"/>
          <w:lang w:val="vi-VN"/>
        </w:rPr>
        <w:t xml:space="preserve"> tài nguyên khoáng sản ở nước ta?</w:t>
      </w:r>
      <w:r w:rsidRPr="00804C98">
        <w:rPr>
          <w:rFonts w:eastAsia="Times New Roman" w:cs="Times New Roman"/>
          <w:b/>
          <w:szCs w:val="28"/>
        </w:rPr>
        <w:t xml:space="preserve"> </w:t>
      </w:r>
    </w:p>
    <w:p w14:paraId="329F3ADA" w14:textId="77777777" w:rsidR="00DD7708" w:rsidRPr="00804C98" w:rsidRDefault="00DD7708" w:rsidP="00DD7708">
      <w:pPr>
        <w:spacing w:after="0" w:line="240" w:lineRule="auto"/>
        <w:ind w:firstLine="360"/>
        <w:contextualSpacing/>
        <w:jc w:val="both"/>
        <w:rPr>
          <w:rFonts w:eastAsia="Times New Roman" w:cs="Times New Roman"/>
          <w:szCs w:val="28"/>
        </w:rPr>
      </w:pPr>
      <w:r w:rsidRPr="00804C98">
        <w:rPr>
          <w:rFonts w:eastAsia="Times New Roman" w:cs="Times New Roman"/>
          <w:szCs w:val="28"/>
        </w:rPr>
        <w:t>b.</w:t>
      </w:r>
      <w:r w:rsidRPr="00804C98">
        <w:rPr>
          <w:rFonts w:eastAsia="Times New Roman" w:cs="Times New Roman"/>
          <w:i/>
          <w:szCs w:val="28"/>
        </w:rPr>
        <w:t xml:space="preserve"> </w:t>
      </w:r>
      <w:r w:rsidRPr="00804C98">
        <w:rPr>
          <w:rFonts w:eastAsia="Times New Roman" w:cs="Times New Roman"/>
          <w:szCs w:val="28"/>
          <w:lang w:val="vi-VN"/>
        </w:rPr>
        <w:t>Để sử dụng hợp lí tài nguyên khoáng sản cần thực hiện các biện pháp nào?</w:t>
      </w:r>
      <w:r w:rsidRPr="00804C98">
        <w:rPr>
          <w:rFonts w:eastAsia="Times New Roman" w:cs="Times New Roman"/>
          <w:szCs w:val="28"/>
        </w:rPr>
        <w:t xml:space="preserve"> </w:t>
      </w:r>
    </w:p>
    <w:p w14:paraId="21A17ACA" w14:textId="3DECA0B3" w:rsidR="00DD7708" w:rsidRPr="00804C98" w:rsidRDefault="00DD7708" w:rsidP="00DD7708">
      <w:pPr>
        <w:spacing w:after="0"/>
        <w:jc w:val="both"/>
        <w:rPr>
          <w:rFonts w:cs="Times New Roman"/>
          <w:b/>
          <w:bCs/>
          <w:szCs w:val="28"/>
        </w:rPr>
      </w:pPr>
      <w:r w:rsidRPr="00804C98">
        <w:rPr>
          <w:rFonts w:eastAsia="Times New Roman" w:cs="Times New Roman"/>
          <w:b/>
          <w:bCs/>
          <w:color w:val="000000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>.</w:t>
      </w:r>
      <w:r w:rsidRPr="00804C98">
        <w:rPr>
          <w:rFonts w:cs="Times New Roman"/>
          <w:b/>
          <w:bCs/>
          <w:szCs w:val="28"/>
        </w:rPr>
        <w:t xml:space="preserve"> </w:t>
      </w:r>
    </w:p>
    <w:p w14:paraId="4AF056B2" w14:textId="77777777" w:rsidR="00DD7708" w:rsidRPr="00804C98" w:rsidRDefault="00DD7708" w:rsidP="00DD7708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804C98">
        <w:rPr>
          <w:rFonts w:cs="Times New Roman"/>
          <w:b/>
          <w:bCs/>
          <w:szCs w:val="28"/>
        </w:rPr>
        <w:t>a.</w:t>
      </w:r>
      <w:r w:rsidRPr="00804C98">
        <w:rPr>
          <w:szCs w:val="28"/>
        </w:rPr>
        <w:t xml:space="preserve"> </w:t>
      </w:r>
      <w:r w:rsidRPr="00804C98">
        <w:rPr>
          <w:rFonts w:cs="Times New Roman"/>
          <w:szCs w:val="28"/>
        </w:rPr>
        <w:t>Cho bảng số liệu dưới đây:</w:t>
      </w:r>
    </w:p>
    <w:p w14:paraId="013AD72A" w14:textId="77777777" w:rsidR="00DD7708" w:rsidRDefault="00DD7708" w:rsidP="00DD7708">
      <w:pPr>
        <w:spacing w:after="0"/>
        <w:rPr>
          <w:rFonts w:cs="Times New Roman"/>
        </w:rPr>
      </w:pPr>
      <w:r w:rsidRPr="00804C98">
        <w:rPr>
          <w:rFonts w:cs="Times New Roman"/>
          <w:szCs w:val="28"/>
        </w:rPr>
        <w:t xml:space="preserve"> Lượng mưa trung bình tháng của trạm khí tượng Hà Đông( Hà Nội) Kinh tuyến 105</w:t>
      </w:r>
      <w:r w:rsidRPr="00804C98">
        <w:rPr>
          <w:rFonts w:cs="Times New Roman"/>
          <w:szCs w:val="28"/>
          <w:vertAlign w:val="superscript"/>
        </w:rPr>
        <w:t>0</w:t>
      </w:r>
      <w:r w:rsidRPr="00804C98">
        <w:rPr>
          <w:rFonts w:cs="Times New Roman"/>
          <w:szCs w:val="28"/>
        </w:rPr>
        <w:t>45’Đ</w:t>
      </w:r>
      <w:r>
        <w:rPr>
          <w:rFonts w:cs="Times New Roman"/>
        </w:rPr>
        <w:t xml:space="preserve"> vĩ tuyến 20</w:t>
      </w:r>
      <w:r>
        <w:rPr>
          <w:rFonts w:cs="Times New Roman"/>
          <w:vertAlign w:val="superscript"/>
        </w:rPr>
        <w:t>0</w:t>
      </w:r>
      <w:r>
        <w:rPr>
          <w:rFonts w:cs="Times New Roman"/>
        </w:rPr>
        <w:t>58’B.</w:t>
      </w:r>
    </w:p>
    <w:tbl>
      <w:tblPr>
        <w:tblStyle w:val="TableGri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709"/>
        <w:gridCol w:w="567"/>
      </w:tblGrid>
      <w:tr w:rsidR="00DD7708" w14:paraId="79C89CC6" w14:textId="77777777" w:rsidTr="00DC21E8">
        <w:trPr>
          <w:trHeight w:val="818"/>
        </w:trPr>
        <w:tc>
          <w:tcPr>
            <w:tcW w:w="993" w:type="dxa"/>
            <w:tcBorders>
              <w:tl2br w:val="single" w:sz="4" w:space="0" w:color="auto"/>
            </w:tcBorders>
          </w:tcPr>
          <w:p w14:paraId="495D1A55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B360EB">
              <w:rPr>
                <w:b/>
                <w:bCs/>
              </w:rPr>
              <w:t>Tháng</w:t>
            </w:r>
          </w:p>
          <w:p w14:paraId="13C811F0" w14:textId="77777777" w:rsidR="00DD7708" w:rsidRPr="00B360EB" w:rsidRDefault="00DD7708" w:rsidP="00DC21E8">
            <w:pPr>
              <w:spacing w:after="240"/>
              <w:rPr>
                <w:b/>
                <w:bCs/>
              </w:rPr>
            </w:pPr>
            <w:r w:rsidRPr="00B360EB">
              <w:rPr>
                <w:b/>
                <w:bCs/>
              </w:rPr>
              <w:t>Trạm</w:t>
            </w:r>
          </w:p>
        </w:tc>
        <w:tc>
          <w:tcPr>
            <w:tcW w:w="709" w:type="dxa"/>
          </w:tcPr>
          <w:p w14:paraId="7D64E812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2327EA1C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4D4CF97B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1D0BBE33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668C6E30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346C021A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14:paraId="2E99710B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4F92856B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14:paraId="43152C38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1E4E2BB9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7F027B5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133019E2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375D9F63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1DB859DB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14:paraId="445BE593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14830907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01FE161B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0BA2C501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7E6C7DDF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2325C1ED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14:paraId="7A8D5744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1B59D86C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14:paraId="60D05F81" w14:textId="77777777" w:rsidR="00DD7708" w:rsidRDefault="00DD7708" w:rsidP="00DC21E8">
            <w:pPr>
              <w:spacing w:after="240"/>
              <w:jc w:val="center"/>
              <w:rPr>
                <w:b/>
                <w:bCs/>
              </w:rPr>
            </w:pPr>
          </w:p>
          <w:p w14:paraId="34ECC183" w14:textId="77777777" w:rsidR="00DD7708" w:rsidRPr="00B360EB" w:rsidRDefault="00DD7708" w:rsidP="00DC21E8">
            <w:pPr>
              <w:spacing w:after="24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12</w:t>
            </w:r>
          </w:p>
        </w:tc>
      </w:tr>
      <w:tr w:rsidR="00DD7708" w14:paraId="3515088A" w14:textId="77777777" w:rsidTr="00DC21E8">
        <w:tc>
          <w:tcPr>
            <w:tcW w:w="993" w:type="dxa"/>
          </w:tcPr>
          <w:p w14:paraId="20333E22" w14:textId="77777777" w:rsidR="00DD7708" w:rsidRPr="00B360EB" w:rsidRDefault="00DD7708" w:rsidP="00DC21E8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Lượng mưa</w:t>
            </w:r>
          </w:p>
        </w:tc>
        <w:tc>
          <w:tcPr>
            <w:tcW w:w="709" w:type="dxa"/>
          </w:tcPr>
          <w:p w14:paraId="68E36EE6" w14:textId="77777777" w:rsidR="00DD7708" w:rsidRDefault="00DD7708" w:rsidP="00DC21E8">
            <w:pPr>
              <w:spacing w:before="240" w:after="240"/>
              <w:jc w:val="center"/>
            </w:pPr>
            <w:r>
              <w:t>28,2</w:t>
            </w:r>
          </w:p>
        </w:tc>
        <w:tc>
          <w:tcPr>
            <w:tcW w:w="709" w:type="dxa"/>
          </w:tcPr>
          <w:p w14:paraId="78225182" w14:textId="77777777" w:rsidR="00DD7708" w:rsidRDefault="00DD7708" w:rsidP="00DC21E8">
            <w:pPr>
              <w:spacing w:before="240" w:after="240"/>
              <w:jc w:val="center"/>
            </w:pPr>
            <w:r>
              <w:t>26,5</w:t>
            </w:r>
          </w:p>
        </w:tc>
        <w:tc>
          <w:tcPr>
            <w:tcW w:w="709" w:type="dxa"/>
          </w:tcPr>
          <w:p w14:paraId="579DCDE7" w14:textId="77777777" w:rsidR="00DD7708" w:rsidRDefault="00DD7708" w:rsidP="00DC21E8">
            <w:pPr>
              <w:spacing w:before="240" w:after="240"/>
              <w:jc w:val="center"/>
            </w:pPr>
            <w:r>
              <w:t>45,0</w:t>
            </w:r>
          </w:p>
        </w:tc>
        <w:tc>
          <w:tcPr>
            <w:tcW w:w="708" w:type="dxa"/>
          </w:tcPr>
          <w:p w14:paraId="5BF1037D" w14:textId="77777777" w:rsidR="00DD7708" w:rsidRDefault="00DD7708" w:rsidP="00DC21E8">
            <w:pPr>
              <w:spacing w:before="240" w:after="240"/>
              <w:jc w:val="center"/>
            </w:pPr>
            <w:r>
              <w:t>83,1</w:t>
            </w:r>
          </w:p>
        </w:tc>
        <w:tc>
          <w:tcPr>
            <w:tcW w:w="851" w:type="dxa"/>
          </w:tcPr>
          <w:p w14:paraId="481FB3D1" w14:textId="77777777" w:rsidR="00DD7708" w:rsidRDefault="00DD7708" w:rsidP="00DC21E8">
            <w:pPr>
              <w:spacing w:before="240" w:after="240"/>
              <w:jc w:val="center"/>
            </w:pPr>
            <w:r>
              <w:t>189,4</w:t>
            </w:r>
          </w:p>
        </w:tc>
        <w:tc>
          <w:tcPr>
            <w:tcW w:w="850" w:type="dxa"/>
          </w:tcPr>
          <w:p w14:paraId="034237DD" w14:textId="77777777" w:rsidR="00DD7708" w:rsidRDefault="00DD7708" w:rsidP="00DC21E8">
            <w:pPr>
              <w:spacing w:before="240" w:after="240"/>
              <w:jc w:val="center"/>
            </w:pPr>
            <w:r>
              <w:t>232,5</w:t>
            </w:r>
          </w:p>
        </w:tc>
        <w:tc>
          <w:tcPr>
            <w:tcW w:w="851" w:type="dxa"/>
          </w:tcPr>
          <w:p w14:paraId="1E65D215" w14:textId="77777777" w:rsidR="00DD7708" w:rsidRDefault="00DD7708" w:rsidP="00DC21E8">
            <w:pPr>
              <w:spacing w:before="240" w:after="240"/>
              <w:jc w:val="center"/>
            </w:pPr>
            <w:r>
              <w:t>254,6</w:t>
            </w:r>
          </w:p>
        </w:tc>
        <w:tc>
          <w:tcPr>
            <w:tcW w:w="850" w:type="dxa"/>
          </w:tcPr>
          <w:p w14:paraId="43393D55" w14:textId="77777777" w:rsidR="00DD7708" w:rsidRDefault="00DD7708" w:rsidP="00DC21E8">
            <w:pPr>
              <w:spacing w:before="240" w:after="240"/>
              <w:jc w:val="center"/>
            </w:pPr>
            <w:r>
              <w:t>293,5</w:t>
            </w:r>
          </w:p>
        </w:tc>
        <w:tc>
          <w:tcPr>
            <w:tcW w:w="851" w:type="dxa"/>
          </w:tcPr>
          <w:p w14:paraId="05F2BE39" w14:textId="77777777" w:rsidR="00DD7708" w:rsidRDefault="00DD7708" w:rsidP="00DC21E8">
            <w:pPr>
              <w:spacing w:before="240" w:after="240"/>
              <w:jc w:val="center"/>
            </w:pPr>
            <w:r>
              <w:t>228,8</w:t>
            </w:r>
          </w:p>
        </w:tc>
        <w:tc>
          <w:tcPr>
            <w:tcW w:w="850" w:type="dxa"/>
          </w:tcPr>
          <w:p w14:paraId="4C784A1A" w14:textId="77777777" w:rsidR="00DD7708" w:rsidRDefault="00DD7708" w:rsidP="00DC21E8">
            <w:pPr>
              <w:spacing w:before="240" w:after="240"/>
              <w:jc w:val="center"/>
            </w:pPr>
            <w:r>
              <w:t>184,8</w:t>
            </w:r>
          </w:p>
        </w:tc>
        <w:tc>
          <w:tcPr>
            <w:tcW w:w="709" w:type="dxa"/>
          </w:tcPr>
          <w:p w14:paraId="3DBFA688" w14:textId="77777777" w:rsidR="00DD7708" w:rsidRDefault="00DD7708" w:rsidP="00DC21E8">
            <w:pPr>
              <w:spacing w:before="240" w:after="240"/>
              <w:jc w:val="center"/>
            </w:pPr>
            <w:r>
              <w:t>87,4</w:t>
            </w:r>
          </w:p>
        </w:tc>
        <w:tc>
          <w:tcPr>
            <w:tcW w:w="567" w:type="dxa"/>
          </w:tcPr>
          <w:p w14:paraId="7C647623" w14:textId="77777777" w:rsidR="00DD7708" w:rsidRDefault="00DD7708" w:rsidP="00DC21E8">
            <w:pPr>
              <w:spacing w:before="240" w:after="240"/>
              <w:jc w:val="center"/>
            </w:pPr>
            <w:r>
              <w:t>36,9</w:t>
            </w:r>
          </w:p>
        </w:tc>
      </w:tr>
    </w:tbl>
    <w:p w14:paraId="6DCCB421" w14:textId="61273CCA" w:rsidR="00DD7708" w:rsidRDefault="00DD7708" w:rsidP="00DD7708">
      <w:pPr>
        <w:rPr>
          <w:rFonts w:cs="Times New Roman"/>
        </w:rPr>
      </w:pPr>
      <w:r w:rsidRPr="00983ADB">
        <w:rPr>
          <w:rFonts w:cs="Times New Roman"/>
          <w:b/>
          <w:bCs/>
        </w:rPr>
        <w:t xml:space="preserve">        </w:t>
      </w:r>
      <w:r w:rsidRPr="00DD7708">
        <w:rPr>
          <w:rFonts w:cs="Times New Roman"/>
        </w:rPr>
        <w:t>Vẽ biểu đồ khí hậu thể hiện lượng mưa của trạm Hà Đông( Hà Nội</w:t>
      </w:r>
      <w:r>
        <w:rPr>
          <w:rFonts w:cs="Times New Roman"/>
        </w:rPr>
        <w:t>)</w:t>
      </w:r>
    </w:p>
    <w:p w14:paraId="19491E00" w14:textId="664B3211" w:rsidR="00DD7708" w:rsidRDefault="00DD7708" w:rsidP="00DD7708">
      <w:pPr>
        <w:rPr>
          <w:color w:val="000000" w:themeColor="text1"/>
        </w:rPr>
      </w:pPr>
      <w:r w:rsidRPr="00861D41">
        <w:rPr>
          <w:rFonts w:cs="Times New Roman"/>
          <w:b/>
          <w:bCs/>
        </w:rPr>
        <w:t xml:space="preserve">    b.</w:t>
      </w:r>
      <w:r w:rsidRPr="00861D41">
        <w:rPr>
          <w:rFonts w:cs="Times New Roman"/>
        </w:rPr>
        <w:t xml:space="preserve"> </w:t>
      </w:r>
      <w:r>
        <w:rPr>
          <w:color w:val="000000" w:themeColor="text1"/>
        </w:rPr>
        <w:t>Lấy ví dụ chứng minh được tầm quan trọng của việc sử dụng tổng hợp tài nguyên nước ở một lưu vực sông Hồng.</w:t>
      </w:r>
    </w:p>
    <w:p w14:paraId="64AA2D69" w14:textId="1AE989AC" w:rsidR="00DD7708" w:rsidRPr="00DD7708" w:rsidRDefault="00DD7708" w:rsidP="00DD7708">
      <w:pPr>
        <w:rPr>
          <w:rFonts w:cs="Times New Roman"/>
        </w:rPr>
      </w:pPr>
      <w:r>
        <w:rPr>
          <w:color w:val="000000" w:themeColor="text1"/>
        </w:rPr>
        <w:t xml:space="preserve">                                             Hết./.</w:t>
      </w:r>
    </w:p>
    <w:p w14:paraId="251096EF" w14:textId="77777777" w:rsidR="00DD7708" w:rsidRDefault="00DD7708" w:rsidP="00DD7708">
      <w:pPr>
        <w:spacing w:after="0" w:line="240" w:lineRule="auto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020D43">
        <w:rPr>
          <w:rFonts w:cs="Times New Roman"/>
          <w:color w:val="1F1F1F"/>
          <w:szCs w:val="28"/>
          <w:shd w:val="clear" w:color="auto" w:fill="FFFFFF"/>
        </w:rPr>
        <w:t> </w:t>
      </w:r>
    </w:p>
    <w:p w14:paraId="6FAF2E2F" w14:textId="77777777" w:rsidR="00DD7708" w:rsidRDefault="00DD7708">
      <w:pPr>
        <w:rPr>
          <w:b/>
          <w:bCs/>
        </w:rPr>
      </w:pPr>
    </w:p>
    <w:p w14:paraId="0AC08AD0" w14:textId="179A06A9" w:rsidR="00DD7708" w:rsidRPr="00DD7708" w:rsidRDefault="00DD7708">
      <w:pPr>
        <w:rPr>
          <w:b/>
          <w:bCs/>
        </w:rPr>
      </w:pPr>
      <w:r>
        <w:rPr>
          <w:b/>
          <w:bCs/>
        </w:rPr>
        <w:t xml:space="preserve"> </w:t>
      </w:r>
    </w:p>
    <w:sectPr w:rsidR="00DD7708" w:rsidRPr="00DD7708" w:rsidSect="00DD7708">
      <w:pgSz w:w="12240" w:h="15840"/>
      <w:pgMar w:top="709" w:right="90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08"/>
    <w:rsid w:val="001206EC"/>
    <w:rsid w:val="00277FE9"/>
    <w:rsid w:val="004F615D"/>
    <w:rsid w:val="00870678"/>
    <w:rsid w:val="00B56442"/>
    <w:rsid w:val="00DD7708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E068"/>
  <w15:chartTrackingRefBased/>
  <w15:docId w15:val="{D3C7FEAE-142B-4127-8315-2308A248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D770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D7708"/>
    <w:rPr>
      <w:b/>
      <w:bCs/>
    </w:rPr>
  </w:style>
  <w:style w:type="table" w:styleId="TableGrid">
    <w:name w:val="Table Grid"/>
    <w:basedOn w:val="TableNormal"/>
    <w:qFormat/>
    <w:rsid w:val="00DD7708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2024-12-20T14:14:00Z</dcterms:created>
  <dcterms:modified xsi:type="dcterms:W3CDTF">2024-12-20T15:03:00Z</dcterms:modified>
</cp:coreProperties>
</file>